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63B32" w:rsidRDefault="001E0EF3" w:rsidP="00A8254A">
      <w:pPr>
        <w:widowControl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-411480</wp:posOffset>
                </wp:positionV>
                <wp:extent cx="819150" cy="4286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0EF3" w:rsidRDefault="001E0EF3" w:rsidP="001E0EF3">
                            <w:pPr>
                              <w:jc w:val="center"/>
                            </w:pPr>
                            <w:r w:rsidRPr="008A1AB5">
                              <w:rPr>
                                <w:rFonts w:hint="eastAsia"/>
                                <w:color w:val="385623" w:themeColor="accent6" w:themeShade="80"/>
                              </w:rPr>
                              <w:t>附件</w:t>
                            </w:r>
                            <w:r w:rsidRPr="008A1AB5">
                              <w:rPr>
                                <w:rFonts w:hint="eastAsia"/>
                                <w:color w:val="385623" w:themeColor="accent6" w:themeShade="8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矩形 4" o:spid="_x0000_s1026" style="position:absolute;left:0;text-align:left;margin-left:13.3pt;margin-top:-32.4pt;width:64.5pt;height:33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" fillcolor="#c5e0b3 [1305]" strokecolor="black [3213]" strokeweight="1pt">
                <v:textbox>
                  <w:txbxContent>
                    <w:p w:rsidR="001E0EF3" w:rsidRDefault="001E0EF3" w:rsidP="001E0EF3">
                      <w:pPr>
                        <w:jc w:val="center"/>
                      </w:pPr>
                      <w:r w:rsidRPr="008A1AB5">
                        <w:rPr>
                          <w:rFonts w:hint="eastAsia"/>
                          <w:color w:val="385623" w:themeColor="accent6" w:themeShade="80"/>
                        </w:rPr>
                        <w:t>附件</w:t>
                      </w:r>
                      <w:r w:rsidRPr="008A1AB5">
                        <w:rPr>
                          <w:rFonts w:hint="eastAsia"/>
                          <w:color w:val="385623" w:themeColor="accent6" w:themeShade="80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4B87">
        <w:rPr>
          <w:rFonts w:ascii="微軟正黑體" w:eastAsia="微軟正黑體" w:hAnsi="微軟正黑體" w:hint="eastAsia"/>
          <w:b/>
          <w:noProof/>
          <w:sz w:val="32"/>
          <w:szCs w:val="32"/>
        </w:rPr>
        <w:t>20</w:t>
      </w:r>
      <w:r w:rsidR="00AF3CA5">
        <w:rPr>
          <w:rFonts w:ascii="微軟正黑體" w:eastAsia="微軟正黑體" w:hAnsi="微軟正黑體" w:hint="eastAsia"/>
          <w:b/>
          <w:noProof/>
          <w:sz w:val="32"/>
          <w:szCs w:val="32"/>
        </w:rPr>
        <w:t>20</w:t>
      </w:r>
      <w:r w:rsidR="007D2270">
        <w:rPr>
          <w:rFonts w:ascii="微軟正黑體" w:eastAsia="微軟正黑體" w:hAnsi="微軟正黑體" w:hint="eastAsia"/>
          <w:b/>
          <w:noProof/>
          <w:sz w:val="32"/>
          <w:szCs w:val="32"/>
        </w:rPr>
        <w:t>藝把青</w:t>
      </w:r>
      <w:r w:rsidR="00F64B87">
        <w:rPr>
          <w:rFonts w:ascii="微軟正黑體" w:eastAsia="微軟正黑體" w:hAnsi="微軟正黑體" w:hint="eastAsia"/>
          <w:b/>
          <w:noProof/>
          <w:sz w:val="32"/>
          <w:szCs w:val="32"/>
        </w:rPr>
        <w:t>青少年</w:t>
      </w:r>
      <w:r w:rsidR="00963B32" w:rsidRPr="00963B32">
        <w:rPr>
          <w:rFonts w:ascii="微軟正黑體" w:eastAsia="微軟正黑體" w:hAnsi="微軟正黑體" w:hint="eastAsia"/>
          <w:b/>
          <w:sz w:val="32"/>
          <w:szCs w:val="32"/>
        </w:rPr>
        <w:t>創意戲劇</w:t>
      </w:r>
      <w:r w:rsidR="00CF7327">
        <w:rPr>
          <w:rFonts w:ascii="微軟正黑體" w:eastAsia="微軟正黑體" w:hAnsi="微軟正黑體" w:hint="eastAsia"/>
          <w:b/>
          <w:sz w:val="32"/>
          <w:szCs w:val="32"/>
        </w:rPr>
        <w:t>比賽</w:t>
      </w:r>
      <w:r w:rsidR="00963B32">
        <w:rPr>
          <w:rFonts w:ascii="微軟正黑體" w:eastAsia="微軟正黑體" w:hAnsi="微軟正黑體" w:hint="eastAsia"/>
          <w:b/>
          <w:sz w:val="32"/>
          <w:szCs w:val="32"/>
        </w:rPr>
        <w:t>劇本大綱及</w:t>
      </w:r>
      <w:r w:rsidR="00B94511">
        <w:rPr>
          <w:rFonts w:ascii="微軟正黑體" w:eastAsia="微軟正黑體" w:hAnsi="微軟正黑體" w:hint="eastAsia"/>
          <w:b/>
          <w:sz w:val="32"/>
          <w:szCs w:val="32"/>
        </w:rPr>
        <w:t>角</w:t>
      </w:r>
      <w:r w:rsidR="00963B32">
        <w:rPr>
          <w:rFonts w:ascii="微軟正黑體" w:eastAsia="微軟正黑體" w:hAnsi="微軟正黑體" w:hint="eastAsia"/>
          <w:b/>
          <w:sz w:val="32"/>
          <w:szCs w:val="32"/>
        </w:rPr>
        <w:t>色分配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755"/>
        <w:gridCol w:w="10"/>
        <w:gridCol w:w="2444"/>
        <w:gridCol w:w="3210"/>
      </w:tblGrid>
      <w:tr w:rsidR="00B94511" w:rsidTr="00EA4C98">
        <w:trPr>
          <w:trHeight w:val="538"/>
        </w:trPr>
        <w:tc>
          <w:tcPr>
            <w:tcW w:w="3209" w:type="dxa"/>
          </w:tcPr>
          <w:p w:rsidR="00B94511" w:rsidRPr="00B94511" w:rsidRDefault="00B94511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  <w:r w:rsidRPr="00B94511">
              <w:rPr>
                <w:rFonts w:ascii="微軟正黑體" w:eastAsia="微軟正黑體" w:hAnsi="微軟正黑體" w:hint="eastAsia"/>
                <w:b/>
                <w:szCs w:val="24"/>
              </w:rPr>
              <w:t>隊名</w:t>
            </w:r>
          </w:p>
        </w:tc>
        <w:tc>
          <w:tcPr>
            <w:tcW w:w="6419" w:type="dxa"/>
            <w:gridSpan w:val="4"/>
            <w:vAlign w:val="center"/>
          </w:tcPr>
          <w:p w:rsidR="00B94511" w:rsidRPr="008A1AB5" w:rsidRDefault="00B94511" w:rsidP="00C539A0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94511" w:rsidTr="00C539A0">
        <w:tc>
          <w:tcPr>
            <w:tcW w:w="3209" w:type="dxa"/>
          </w:tcPr>
          <w:p w:rsidR="00B94511" w:rsidRPr="00B94511" w:rsidRDefault="00B94511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演出</w:t>
            </w:r>
            <w:r w:rsidRPr="00B94511">
              <w:rPr>
                <w:rFonts w:ascii="微軟正黑體" w:eastAsia="微軟正黑體" w:hAnsi="微軟正黑體" w:hint="eastAsia"/>
                <w:b/>
                <w:szCs w:val="24"/>
              </w:rPr>
              <w:t>名稱</w:t>
            </w:r>
          </w:p>
        </w:tc>
        <w:tc>
          <w:tcPr>
            <w:tcW w:w="6419" w:type="dxa"/>
            <w:gridSpan w:val="4"/>
            <w:vAlign w:val="center"/>
          </w:tcPr>
          <w:p w:rsidR="00B94511" w:rsidRPr="008A1AB5" w:rsidRDefault="00B94511" w:rsidP="00C539A0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A4C98" w:rsidTr="00C539A0">
        <w:tc>
          <w:tcPr>
            <w:tcW w:w="3209" w:type="dxa"/>
          </w:tcPr>
          <w:p w:rsidR="00EA4C98" w:rsidRDefault="00EA4C98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劇本來源</w:t>
            </w:r>
          </w:p>
        </w:tc>
        <w:tc>
          <w:tcPr>
            <w:tcW w:w="6419" w:type="dxa"/>
            <w:gridSpan w:val="4"/>
            <w:vAlign w:val="center"/>
          </w:tcPr>
          <w:p w:rsidR="00EA4C98" w:rsidRPr="008A1AB5" w:rsidRDefault="00EA4C98" w:rsidP="00C539A0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□學生原創 □老師改編 □其他：</w:t>
            </w:r>
          </w:p>
        </w:tc>
      </w:tr>
      <w:tr w:rsidR="00B94511" w:rsidTr="00EA4C98">
        <w:trPr>
          <w:trHeight w:val="4722"/>
        </w:trPr>
        <w:tc>
          <w:tcPr>
            <w:tcW w:w="3209" w:type="dxa"/>
          </w:tcPr>
          <w:p w:rsidR="007D2270" w:rsidRPr="00B94511" w:rsidRDefault="00B94511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  <w:r w:rsidRPr="00B94511">
              <w:rPr>
                <w:rFonts w:ascii="微軟正黑體" w:eastAsia="微軟正黑體" w:hAnsi="微軟正黑體" w:hint="eastAsia"/>
                <w:b/>
                <w:szCs w:val="24"/>
              </w:rPr>
              <w:t>劇本大綱(200字內)</w:t>
            </w:r>
          </w:p>
        </w:tc>
        <w:tc>
          <w:tcPr>
            <w:tcW w:w="6419" w:type="dxa"/>
            <w:gridSpan w:val="4"/>
          </w:tcPr>
          <w:p w:rsidR="00B94511" w:rsidRPr="008A1AB5" w:rsidRDefault="00B94511" w:rsidP="00C539A0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 w:val="restart"/>
            <w:vAlign w:val="center"/>
          </w:tcPr>
          <w:p w:rsidR="008A1AB5" w:rsidRPr="00B94511" w:rsidRDefault="008A1AB5" w:rsidP="00B94511">
            <w:pPr>
              <w:widowControl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請將報名表上的成員填上姓名及角色分配</w:t>
            </w: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編號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8A1AB5"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3210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角色或工作分配</w:t>
            </w: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2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3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4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5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6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7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8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9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10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11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12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13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14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15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16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17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18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19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20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21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22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23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24</w:t>
            </w:r>
          </w:p>
        </w:tc>
        <w:tc>
          <w:tcPr>
            <w:tcW w:w="2454" w:type="dxa"/>
            <w:gridSpan w:val="2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1AB5" w:rsidTr="008A1AB5">
        <w:tc>
          <w:tcPr>
            <w:tcW w:w="3209" w:type="dxa"/>
            <w:vMerge/>
          </w:tcPr>
          <w:p w:rsidR="008A1AB5" w:rsidRPr="00B94511" w:rsidRDefault="008A1AB5" w:rsidP="008A1AB5">
            <w:pPr>
              <w:widowControl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8A1AB5" w:rsidRPr="00B94511" w:rsidRDefault="008A1AB5" w:rsidP="008A1AB5">
            <w:pPr>
              <w:widowControl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25</w:t>
            </w:r>
          </w:p>
        </w:tc>
        <w:tc>
          <w:tcPr>
            <w:tcW w:w="2444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8A1AB5" w:rsidRPr="008A1AB5" w:rsidRDefault="008A1AB5" w:rsidP="008A1AB5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963B32" w:rsidRPr="00B94511" w:rsidRDefault="00B94511" w:rsidP="00B94511">
      <w:pPr>
        <w:widowControl/>
        <w:spacing w:beforeLines="10" w:before="36" w:line="300" w:lineRule="exact"/>
        <w:rPr>
          <w:rFonts w:ascii="微軟正黑體" w:eastAsia="微軟正黑體" w:hAnsi="微軟正黑體"/>
          <w:b/>
          <w:sz w:val="20"/>
          <w:szCs w:val="20"/>
        </w:rPr>
      </w:pPr>
      <w:r w:rsidRPr="00B94511">
        <w:rPr>
          <w:rFonts w:ascii="微軟正黑體" w:eastAsia="微軟正黑體" w:hAnsi="微軟正黑體" w:hint="eastAsia"/>
          <w:b/>
          <w:sz w:val="20"/>
          <w:szCs w:val="20"/>
        </w:rPr>
        <w:t>本表請於</w:t>
      </w:r>
      <w:r w:rsidR="00EA4C98">
        <w:rPr>
          <w:rFonts w:ascii="微軟正黑體" w:eastAsia="微軟正黑體" w:hAnsi="微軟正黑體" w:hint="eastAsia"/>
          <w:b/>
          <w:sz w:val="20"/>
          <w:szCs w:val="20"/>
        </w:rPr>
        <w:t>2020</w:t>
      </w:r>
      <w:r w:rsidR="00EA4C98">
        <w:rPr>
          <w:rFonts w:ascii="微軟正黑體" w:eastAsia="微軟正黑體" w:hAnsi="微軟正黑體" w:hint="eastAsia"/>
          <w:b/>
          <w:color w:val="C00000"/>
          <w:sz w:val="20"/>
          <w:szCs w:val="20"/>
        </w:rPr>
        <w:t>/11/18</w:t>
      </w:r>
      <w:r w:rsidRPr="00B94511">
        <w:rPr>
          <w:rFonts w:ascii="微軟正黑體" w:eastAsia="微軟正黑體" w:hAnsi="微軟正黑體" w:hint="eastAsia"/>
          <w:b/>
          <w:color w:val="C00000"/>
          <w:sz w:val="20"/>
          <w:szCs w:val="20"/>
        </w:rPr>
        <w:t>(</w:t>
      </w:r>
      <w:r w:rsidR="00EA4C98">
        <w:rPr>
          <w:rFonts w:ascii="微軟正黑體" w:eastAsia="微軟正黑體" w:hAnsi="微軟正黑體" w:hint="eastAsia"/>
          <w:b/>
          <w:color w:val="C00000"/>
          <w:sz w:val="20"/>
          <w:szCs w:val="20"/>
        </w:rPr>
        <w:t>三</w:t>
      </w:r>
      <w:r w:rsidRPr="00B94511">
        <w:rPr>
          <w:rFonts w:ascii="微軟正黑體" w:eastAsia="微軟正黑體" w:hAnsi="微軟正黑體" w:hint="eastAsia"/>
          <w:b/>
          <w:color w:val="C00000"/>
          <w:sz w:val="20"/>
          <w:szCs w:val="20"/>
        </w:rPr>
        <w:t>)前</w:t>
      </w:r>
      <w:r w:rsidRPr="00B94511">
        <w:rPr>
          <w:rFonts w:ascii="微軟正黑體" w:eastAsia="微軟正黑體" w:hAnsi="微軟正黑體" w:hint="eastAsia"/>
          <w:b/>
          <w:sz w:val="20"/>
          <w:szCs w:val="20"/>
        </w:rPr>
        <w:t>寄送至</w:t>
      </w:r>
      <w:r w:rsidRPr="00B94511">
        <w:rPr>
          <w:rFonts w:ascii="微軟正黑體" w:eastAsia="微軟正黑體" w:hAnsi="微軟正黑體"/>
          <w:b/>
          <w:sz w:val="20"/>
          <w:szCs w:val="20"/>
        </w:rPr>
        <w:t>oftss123@gmail.com</w:t>
      </w:r>
      <w:r w:rsidRPr="00B94511">
        <w:rPr>
          <w:rFonts w:ascii="微軟正黑體" w:eastAsia="微軟正黑體" w:hAnsi="微軟正黑體" w:hint="eastAsia"/>
          <w:b/>
          <w:sz w:val="20"/>
          <w:szCs w:val="20"/>
        </w:rPr>
        <w:t>，主旨請註明</w:t>
      </w:r>
      <w:r w:rsidRPr="00B94511">
        <w:rPr>
          <w:rFonts w:ascii="微軟正黑體" w:eastAsia="微軟正黑體" w:hAnsi="微軟正黑體" w:hint="eastAsia"/>
          <w:b/>
          <w:color w:val="C00000"/>
          <w:sz w:val="20"/>
          <w:szCs w:val="20"/>
        </w:rPr>
        <w:t>藝把青青少年戲劇</w:t>
      </w:r>
      <w:r w:rsidR="00CF7327">
        <w:rPr>
          <w:rFonts w:ascii="微軟正黑體" w:eastAsia="微軟正黑體" w:hAnsi="微軟正黑體" w:hint="eastAsia"/>
          <w:b/>
          <w:color w:val="C00000"/>
          <w:sz w:val="20"/>
          <w:szCs w:val="20"/>
        </w:rPr>
        <w:t>比賽</w:t>
      </w:r>
      <w:r w:rsidRPr="00B94511">
        <w:rPr>
          <w:rFonts w:ascii="微軟正黑體" w:eastAsia="微軟正黑體" w:hAnsi="微軟正黑體" w:hint="eastAsia"/>
          <w:b/>
          <w:color w:val="C00000"/>
          <w:sz w:val="20"/>
          <w:szCs w:val="20"/>
        </w:rPr>
        <w:t>-劇本大綱及角色分配</w:t>
      </w:r>
      <w:r>
        <w:rPr>
          <w:rFonts w:ascii="微軟正黑體" w:eastAsia="微軟正黑體" w:hAnsi="微軟正黑體" w:hint="eastAsia"/>
          <w:b/>
          <w:sz w:val="20"/>
          <w:szCs w:val="20"/>
        </w:rPr>
        <w:t>，</w:t>
      </w:r>
      <w:r w:rsidRPr="00B94511">
        <w:rPr>
          <w:rFonts w:ascii="微軟正黑體" w:eastAsia="微軟正黑體" w:hAnsi="微軟正黑體" w:hint="eastAsia"/>
          <w:b/>
          <w:sz w:val="20"/>
          <w:szCs w:val="20"/>
        </w:rPr>
        <w:t>未於指定日期前繳交者視同放棄參賽</w:t>
      </w:r>
      <w:r>
        <w:rPr>
          <w:rFonts w:ascii="微軟正黑體" w:eastAsia="微軟正黑體" w:hAnsi="微軟正黑體" w:hint="eastAsia"/>
          <w:b/>
          <w:sz w:val="20"/>
          <w:szCs w:val="20"/>
        </w:rPr>
        <w:t>。</w:t>
      </w:r>
      <w:r w:rsidR="007D2270" w:rsidRPr="007D2270">
        <w:rPr>
          <w:rFonts w:ascii="微軟正黑體" w:eastAsia="微軟正黑體" w:hAnsi="微軟正黑體" w:hint="eastAsia"/>
          <w:b/>
          <w:sz w:val="20"/>
          <w:szCs w:val="20"/>
        </w:rPr>
        <w:t>此表請以電腦打字，用 1</w:t>
      </w:r>
      <w:r w:rsidR="008536FF">
        <w:rPr>
          <w:rFonts w:ascii="微軟正黑體" w:eastAsia="微軟正黑體" w:hAnsi="微軟正黑體" w:hint="eastAsia"/>
          <w:b/>
          <w:sz w:val="20"/>
          <w:szCs w:val="20"/>
        </w:rPr>
        <w:t>2</w:t>
      </w:r>
      <w:r w:rsidR="007D2270" w:rsidRPr="007D2270">
        <w:rPr>
          <w:rFonts w:ascii="微軟正黑體" w:eastAsia="微軟正黑體" w:hAnsi="微軟正黑體" w:hint="eastAsia"/>
          <w:b/>
          <w:sz w:val="20"/>
          <w:szCs w:val="20"/>
        </w:rPr>
        <w:t xml:space="preserve"> 號標楷體書寫。</w:t>
      </w:r>
    </w:p>
    <w:p w:rsidR="00B74C86" w:rsidRPr="00030309" w:rsidRDefault="008A1AB5" w:rsidP="00674D6C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8A794" wp14:editId="1A41CD6E">
                <wp:simplePos x="0" y="0"/>
                <wp:positionH relativeFrom="margin">
                  <wp:align>right</wp:align>
                </wp:positionH>
                <wp:positionV relativeFrom="paragraph">
                  <wp:posOffset>-348615</wp:posOffset>
                </wp:positionV>
                <wp:extent cx="819150" cy="42862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AB5" w:rsidRDefault="008A1AB5" w:rsidP="008A1AB5">
                            <w:pPr>
                              <w:jc w:val="center"/>
                            </w:pPr>
                            <w:r w:rsidRPr="008A1AB5">
                              <w:rPr>
                                <w:rFonts w:hint="eastAsia"/>
                                <w:color w:val="385623" w:themeColor="accent6" w:themeShade="80"/>
                              </w:rPr>
                              <w:t>附件</w:t>
                            </w:r>
                            <w:r>
                              <w:rPr>
                                <w:color w:val="385623" w:themeColor="accent6" w:themeShade="8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CF8A794" id="矩形 1" o:spid="_x0000_s1027" style="position:absolute;left:0;text-align:left;margin-left:13.3pt;margin-top:-27.45pt;width:64.5pt;height:33.75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" fillcolor="#c5e0b4" strokecolor="windowText" strokeweight="1pt">
                <v:textbox>
                  <w:txbxContent>
                    <w:p w:rsidR="008A1AB5" w:rsidRDefault="008A1AB5" w:rsidP="008A1AB5">
                      <w:pPr>
                        <w:jc w:val="center"/>
                      </w:pPr>
                      <w:r w:rsidRPr="008A1AB5">
                        <w:rPr>
                          <w:rFonts w:hint="eastAsia"/>
                          <w:color w:val="385623" w:themeColor="accent6" w:themeShade="80"/>
                        </w:rPr>
                        <w:t>附件</w:t>
                      </w:r>
                      <w:r>
                        <w:rPr>
                          <w:color w:val="385623" w:themeColor="accent6" w:themeShade="80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6D3F">
        <w:rPr>
          <w:rFonts w:ascii="微軟正黑體" w:eastAsia="微軟正黑體" w:hAnsi="微軟正黑體" w:hint="eastAsia"/>
          <w:b/>
          <w:noProof/>
          <w:sz w:val="32"/>
          <w:szCs w:val="32"/>
        </w:rPr>
        <w:t>2019</w:t>
      </w:r>
      <w:r w:rsidR="007D2270" w:rsidRPr="007D2270">
        <w:rPr>
          <w:rFonts w:ascii="微軟正黑體" w:eastAsia="微軟正黑體" w:hAnsi="微軟正黑體" w:hint="eastAsia"/>
          <w:b/>
          <w:noProof/>
          <w:sz w:val="32"/>
          <w:szCs w:val="32"/>
        </w:rPr>
        <w:t>藝把青青少年創意戲劇</w:t>
      </w:r>
      <w:r w:rsidR="00CF7327">
        <w:rPr>
          <w:rFonts w:ascii="微軟正黑體" w:eastAsia="微軟正黑體" w:hAnsi="微軟正黑體" w:hint="eastAsia"/>
          <w:b/>
          <w:noProof/>
          <w:sz w:val="32"/>
          <w:szCs w:val="32"/>
        </w:rPr>
        <w:t>比賽</w:t>
      </w:r>
      <w:r w:rsidR="00B74C86" w:rsidRPr="00030309">
        <w:rPr>
          <w:rFonts w:ascii="微軟正黑體" w:eastAsia="微軟正黑體" w:hAnsi="微軟正黑體" w:hint="eastAsia"/>
          <w:b/>
          <w:sz w:val="32"/>
          <w:szCs w:val="32"/>
        </w:rPr>
        <w:t>參賽者</w:t>
      </w:r>
      <w:r w:rsidR="00E01FE6">
        <w:rPr>
          <w:rFonts w:ascii="微軟正黑體" w:eastAsia="微軟正黑體" w:hAnsi="微軟正黑體" w:hint="eastAsia"/>
          <w:b/>
          <w:sz w:val="32"/>
          <w:szCs w:val="32"/>
        </w:rPr>
        <w:t>資格</w:t>
      </w:r>
      <w:r w:rsidR="00B74C86" w:rsidRPr="00030309">
        <w:rPr>
          <w:rFonts w:ascii="微軟正黑體" w:eastAsia="微軟正黑體" w:hAnsi="微軟正黑體" w:hint="eastAsia"/>
          <w:b/>
          <w:sz w:val="32"/>
          <w:szCs w:val="32"/>
        </w:rPr>
        <w:t>證明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798"/>
        <w:gridCol w:w="3387"/>
      </w:tblGrid>
      <w:tr w:rsidR="00030309" w:rsidTr="00030309">
        <w:trPr>
          <w:trHeight w:val="680"/>
        </w:trPr>
        <w:tc>
          <w:tcPr>
            <w:tcW w:w="1696" w:type="dxa"/>
            <w:vAlign w:val="center"/>
          </w:tcPr>
          <w:p w:rsidR="00030309" w:rsidRPr="00030309" w:rsidRDefault="00030309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縣市別</w:t>
            </w:r>
          </w:p>
        </w:tc>
        <w:tc>
          <w:tcPr>
            <w:tcW w:w="7737" w:type="dxa"/>
            <w:gridSpan w:val="3"/>
            <w:vAlign w:val="center"/>
          </w:tcPr>
          <w:p w:rsidR="00030309" w:rsidRPr="00030309" w:rsidRDefault="00030309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□雲林縣□嘉義縣□嘉義市□台南市</w:t>
            </w:r>
          </w:p>
        </w:tc>
      </w:tr>
      <w:tr w:rsidR="00030309" w:rsidTr="00030309">
        <w:trPr>
          <w:trHeight w:val="680"/>
        </w:trPr>
        <w:tc>
          <w:tcPr>
            <w:tcW w:w="1696" w:type="dxa"/>
            <w:vAlign w:val="center"/>
          </w:tcPr>
          <w:p w:rsidR="00030309" w:rsidRPr="00030309" w:rsidRDefault="00030309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參賽學校</w:t>
            </w:r>
          </w:p>
        </w:tc>
        <w:tc>
          <w:tcPr>
            <w:tcW w:w="7737" w:type="dxa"/>
            <w:gridSpan w:val="3"/>
            <w:vAlign w:val="center"/>
          </w:tcPr>
          <w:p w:rsidR="00030309" w:rsidRPr="00030309" w:rsidRDefault="00030309" w:rsidP="00030309">
            <w:pPr>
              <w:jc w:val="both"/>
              <w:rPr>
                <w:sz w:val="28"/>
                <w:szCs w:val="28"/>
              </w:rPr>
            </w:pPr>
          </w:p>
        </w:tc>
      </w:tr>
      <w:tr w:rsidR="00030309" w:rsidTr="00030309">
        <w:trPr>
          <w:trHeight w:val="680"/>
        </w:trPr>
        <w:tc>
          <w:tcPr>
            <w:tcW w:w="1696" w:type="dxa"/>
            <w:vAlign w:val="center"/>
          </w:tcPr>
          <w:p w:rsidR="00030309" w:rsidRPr="00030309" w:rsidRDefault="00030309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552" w:type="dxa"/>
            <w:vAlign w:val="center"/>
          </w:tcPr>
          <w:p w:rsidR="00030309" w:rsidRPr="00030309" w:rsidRDefault="00030309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030309" w:rsidRPr="00030309" w:rsidRDefault="00030309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387" w:type="dxa"/>
            <w:vAlign w:val="center"/>
          </w:tcPr>
          <w:p w:rsidR="00030309" w:rsidRPr="00030309" w:rsidRDefault="00030309" w:rsidP="00030309">
            <w:pPr>
              <w:jc w:val="both"/>
              <w:rPr>
                <w:sz w:val="28"/>
                <w:szCs w:val="28"/>
              </w:rPr>
            </w:pPr>
          </w:p>
        </w:tc>
      </w:tr>
      <w:tr w:rsidR="00030309" w:rsidTr="00030309">
        <w:trPr>
          <w:trHeight w:val="4155"/>
        </w:trPr>
        <w:tc>
          <w:tcPr>
            <w:tcW w:w="1696" w:type="dxa"/>
            <w:vAlign w:val="center"/>
          </w:tcPr>
          <w:p w:rsidR="00030309" w:rsidRDefault="00030309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學生證</w:t>
            </w:r>
          </w:p>
          <w:p w:rsidR="007A066D" w:rsidRDefault="007A066D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或在學證明</w:t>
            </w:r>
          </w:p>
          <w:p w:rsidR="007A066D" w:rsidRDefault="007A066D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或身分證</w:t>
            </w:r>
          </w:p>
          <w:p w:rsidR="00674D6C" w:rsidRPr="00030309" w:rsidRDefault="00674D6C" w:rsidP="0003030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(影本)</w:t>
            </w:r>
          </w:p>
        </w:tc>
        <w:tc>
          <w:tcPr>
            <w:tcW w:w="7737" w:type="dxa"/>
            <w:gridSpan w:val="3"/>
          </w:tcPr>
          <w:p w:rsidR="00030309" w:rsidRPr="00030309" w:rsidRDefault="00030309" w:rsidP="00B74C86">
            <w:pPr>
              <w:rPr>
                <w:sz w:val="28"/>
                <w:szCs w:val="28"/>
              </w:rPr>
            </w:pPr>
          </w:p>
        </w:tc>
      </w:tr>
      <w:tr w:rsidR="00030309" w:rsidRPr="00030309" w:rsidTr="00030309">
        <w:trPr>
          <w:trHeight w:val="720"/>
        </w:trPr>
        <w:tc>
          <w:tcPr>
            <w:tcW w:w="1696" w:type="dxa"/>
            <w:vAlign w:val="center"/>
          </w:tcPr>
          <w:p w:rsidR="00030309" w:rsidRPr="00030309" w:rsidRDefault="00030309" w:rsidP="00992B8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縣市別</w:t>
            </w:r>
          </w:p>
        </w:tc>
        <w:tc>
          <w:tcPr>
            <w:tcW w:w="7737" w:type="dxa"/>
            <w:gridSpan w:val="3"/>
            <w:vAlign w:val="center"/>
          </w:tcPr>
          <w:p w:rsidR="00030309" w:rsidRPr="00030309" w:rsidRDefault="00030309" w:rsidP="00992B8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□雲林縣□嘉義縣□嘉義市□台南市</w:t>
            </w:r>
          </w:p>
        </w:tc>
      </w:tr>
      <w:tr w:rsidR="00030309" w:rsidTr="00030309">
        <w:trPr>
          <w:trHeight w:val="720"/>
        </w:trPr>
        <w:tc>
          <w:tcPr>
            <w:tcW w:w="1696" w:type="dxa"/>
            <w:vAlign w:val="center"/>
          </w:tcPr>
          <w:p w:rsidR="00030309" w:rsidRPr="00030309" w:rsidRDefault="00030309" w:rsidP="00992B8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參賽學校</w:t>
            </w:r>
          </w:p>
        </w:tc>
        <w:tc>
          <w:tcPr>
            <w:tcW w:w="7737" w:type="dxa"/>
            <w:gridSpan w:val="3"/>
            <w:vAlign w:val="center"/>
          </w:tcPr>
          <w:p w:rsidR="00030309" w:rsidRPr="00030309" w:rsidRDefault="00030309" w:rsidP="00992B87">
            <w:pPr>
              <w:jc w:val="both"/>
              <w:rPr>
                <w:sz w:val="28"/>
                <w:szCs w:val="28"/>
              </w:rPr>
            </w:pPr>
          </w:p>
        </w:tc>
      </w:tr>
      <w:tr w:rsidR="00030309" w:rsidTr="00030309">
        <w:trPr>
          <w:trHeight w:val="720"/>
        </w:trPr>
        <w:tc>
          <w:tcPr>
            <w:tcW w:w="1696" w:type="dxa"/>
            <w:vAlign w:val="center"/>
          </w:tcPr>
          <w:p w:rsidR="00030309" w:rsidRPr="00030309" w:rsidRDefault="00030309" w:rsidP="00992B8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552" w:type="dxa"/>
            <w:vAlign w:val="center"/>
          </w:tcPr>
          <w:p w:rsidR="00030309" w:rsidRPr="00030309" w:rsidRDefault="00030309" w:rsidP="00992B8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030309" w:rsidRPr="00030309" w:rsidRDefault="00030309" w:rsidP="00992B8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0309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387" w:type="dxa"/>
            <w:vAlign w:val="center"/>
          </w:tcPr>
          <w:p w:rsidR="00030309" w:rsidRPr="00030309" w:rsidRDefault="00030309" w:rsidP="00992B87">
            <w:pPr>
              <w:jc w:val="both"/>
              <w:rPr>
                <w:sz w:val="28"/>
                <w:szCs w:val="28"/>
              </w:rPr>
            </w:pPr>
          </w:p>
        </w:tc>
      </w:tr>
      <w:tr w:rsidR="00030309" w:rsidTr="00030309">
        <w:trPr>
          <w:trHeight w:val="4156"/>
        </w:trPr>
        <w:tc>
          <w:tcPr>
            <w:tcW w:w="1696" w:type="dxa"/>
            <w:vAlign w:val="center"/>
          </w:tcPr>
          <w:p w:rsidR="007A066D" w:rsidRPr="007A066D" w:rsidRDefault="007A066D" w:rsidP="007A066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066D">
              <w:rPr>
                <w:rFonts w:ascii="標楷體" w:eastAsia="標楷體" w:hAnsi="標楷體" w:hint="eastAsia"/>
                <w:sz w:val="28"/>
                <w:szCs w:val="28"/>
              </w:rPr>
              <w:t>學生證</w:t>
            </w:r>
          </w:p>
          <w:p w:rsidR="007A066D" w:rsidRPr="007A066D" w:rsidRDefault="007A066D" w:rsidP="007A066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066D">
              <w:rPr>
                <w:rFonts w:ascii="標楷體" w:eastAsia="標楷體" w:hAnsi="標楷體" w:hint="eastAsia"/>
                <w:sz w:val="28"/>
                <w:szCs w:val="28"/>
              </w:rPr>
              <w:t>或在學證明</w:t>
            </w:r>
          </w:p>
          <w:p w:rsidR="00030309" w:rsidRDefault="007A066D" w:rsidP="007A066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066D">
              <w:rPr>
                <w:rFonts w:ascii="標楷體" w:eastAsia="標楷體" w:hAnsi="標楷體" w:hint="eastAsia"/>
                <w:sz w:val="28"/>
                <w:szCs w:val="28"/>
              </w:rPr>
              <w:t>或身分證</w:t>
            </w:r>
          </w:p>
          <w:p w:rsidR="00674D6C" w:rsidRPr="00030309" w:rsidRDefault="00674D6C" w:rsidP="00992B8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(影本)</w:t>
            </w:r>
          </w:p>
        </w:tc>
        <w:tc>
          <w:tcPr>
            <w:tcW w:w="7737" w:type="dxa"/>
            <w:gridSpan w:val="3"/>
          </w:tcPr>
          <w:p w:rsidR="00030309" w:rsidRPr="00030309" w:rsidRDefault="00030309" w:rsidP="00992B87">
            <w:pPr>
              <w:rPr>
                <w:sz w:val="28"/>
                <w:szCs w:val="28"/>
              </w:rPr>
            </w:pPr>
          </w:p>
        </w:tc>
      </w:tr>
    </w:tbl>
    <w:p w:rsidR="001B20A0" w:rsidRPr="008536FF" w:rsidRDefault="007D2270" w:rsidP="00B74C86">
      <w:pPr>
        <w:rPr>
          <w:rFonts w:asciiTheme="majorEastAsia" w:eastAsiaTheme="majorEastAsia" w:hAnsiTheme="majorEastAsia"/>
          <w:b/>
          <w:sz w:val="18"/>
          <w:szCs w:val="18"/>
        </w:rPr>
      </w:pPr>
      <w:r w:rsidRPr="008536FF">
        <w:rPr>
          <w:rFonts w:asciiTheme="majorEastAsia" w:eastAsiaTheme="majorEastAsia" w:hAnsiTheme="majorEastAsia" w:hint="eastAsia"/>
          <w:b/>
          <w:sz w:val="18"/>
          <w:szCs w:val="18"/>
        </w:rPr>
        <w:t>參賽成員均需填寫並黏貼</w:t>
      </w:r>
      <w:r w:rsidR="0089673D">
        <w:rPr>
          <w:rFonts w:asciiTheme="majorEastAsia" w:eastAsiaTheme="majorEastAsia" w:hAnsiTheme="majorEastAsia" w:hint="eastAsia"/>
          <w:b/>
          <w:sz w:val="18"/>
          <w:szCs w:val="18"/>
        </w:rPr>
        <w:t>證明文件</w:t>
      </w:r>
      <w:r w:rsidR="008536FF" w:rsidRPr="008536FF">
        <w:rPr>
          <w:rFonts w:asciiTheme="majorEastAsia" w:eastAsiaTheme="majorEastAsia" w:hAnsiTheme="majorEastAsia" w:hint="eastAsia"/>
          <w:b/>
          <w:sz w:val="18"/>
          <w:szCs w:val="18"/>
        </w:rPr>
        <w:t>，表格不敷使用時，請自行增頁填寫。</w:t>
      </w:r>
      <w:r w:rsidR="00B94511" w:rsidRPr="008536FF">
        <w:rPr>
          <w:rFonts w:asciiTheme="majorEastAsia" w:eastAsiaTheme="majorEastAsia" w:hAnsiTheme="majorEastAsia" w:hint="eastAsia"/>
          <w:b/>
          <w:sz w:val="18"/>
          <w:szCs w:val="18"/>
        </w:rPr>
        <w:t>本表請於</w:t>
      </w:r>
      <w:r w:rsidR="00EA4C98">
        <w:rPr>
          <w:rFonts w:asciiTheme="majorEastAsia" w:eastAsiaTheme="majorEastAsia" w:hAnsiTheme="majorEastAsia" w:hint="eastAsia"/>
          <w:b/>
          <w:color w:val="FF0000"/>
          <w:sz w:val="18"/>
          <w:szCs w:val="18"/>
        </w:rPr>
        <w:t>2020/12/5</w:t>
      </w:r>
      <w:r w:rsidR="001E0EF3" w:rsidRPr="0089673D">
        <w:rPr>
          <w:rFonts w:asciiTheme="majorEastAsia" w:eastAsiaTheme="majorEastAsia" w:hAnsiTheme="majorEastAsia" w:hint="eastAsia"/>
          <w:b/>
          <w:color w:val="FF0000"/>
          <w:sz w:val="18"/>
          <w:szCs w:val="18"/>
        </w:rPr>
        <w:t>(</w:t>
      </w:r>
      <w:r w:rsidR="007A066D" w:rsidRPr="0089673D">
        <w:rPr>
          <w:rFonts w:asciiTheme="majorEastAsia" w:eastAsiaTheme="majorEastAsia" w:hAnsiTheme="majorEastAsia" w:hint="eastAsia"/>
          <w:b/>
          <w:color w:val="FF0000"/>
          <w:sz w:val="18"/>
          <w:szCs w:val="18"/>
        </w:rPr>
        <w:t>六</w:t>
      </w:r>
      <w:r w:rsidR="001E0EF3" w:rsidRPr="0089673D">
        <w:rPr>
          <w:rFonts w:asciiTheme="majorEastAsia" w:eastAsiaTheme="majorEastAsia" w:hAnsiTheme="majorEastAsia" w:hint="eastAsia"/>
          <w:b/>
          <w:color w:val="FF0000"/>
          <w:sz w:val="18"/>
          <w:szCs w:val="18"/>
        </w:rPr>
        <w:t>)</w:t>
      </w:r>
      <w:r w:rsidR="001E0EF3" w:rsidRPr="008536FF">
        <w:rPr>
          <w:rFonts w:asciiTheme="majorEastAsia" w:eastAsiaTheme="majorEastAsia" w:hAnsiTheme="majorEastAsia" w:hint="eastAsia"/>
          <w:b/>
          <w:sz w:val="18"/>
          <w:szCs w:val="18"/>
        </w:rPr>
        <w:t>繳交予工作人員</w:t>
      </w:r>
    </w:p>
    <w:p w:rsidR="007D2270" w:rsidRPr="007D2270" w:rsidRDefault="008A1AB5" w:rsidP="007D2270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F8A794" wp14:editId="1A41CD6E">
                <wp:simplePos x="0" y="0"/>
                <wp:positionH relativeFrom="column">
                  <wp:posOffset>5541645</wp:posOffset>
                </wp:positionH>
                <wp:positionV relativeFrom="paragraph">
                  <wp:posOffset>-373380</wp:posOffset>
                </wp:positionV>
                <wp:extent cx="819150" cy="428625"/>
                <wp:effectExtent l="0" t="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AB5" w:rsidRDefault="008A1AB5" w:rsidP="008A1AB5">
                            <w:pPr>
                              <w:jc w:val="center"/>
                            </w:pPr>
                            <w:r w:rsidRPr="008A1AB5">
                              <w:rPr>
                                <w:rFonts w:hint="eastAsia"/>
                                <w:color w:val="385623" w:themeColor="accent6" w:themeShade="80"/>
                              </w:rPr>
                              <w:t>附件</w:t>
                            </w:r>
                            <w:r>
                              <w:rPr>
                                <w:color w:val="385623" w:themeColor="accent6" w:themeShade="8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CF8A794" id="矩形 6" o:spid="_x0000_s1028" style="position:absolute;left:0;text-align:left;margin-left:436.35pt;margin-top:-29.4pt;width:64.5pt;height:3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" fillcolor="#c5e0b4" strokecolor="windowText" strokeweight="1pt">
                <v:textbox>
                  <w:txbxContent>
                    <w:p w:rsidR="008A1AB5" w:rsidRDefault="008A1AB5" w:rsidP="008A1AB5">
                      <w:pPr>
                        <w:jc w:val="center"/>
                      </w:pPr>
                      <w:r w:rsidRPr="008A1AB5">
                        <w:rPr>
                          <w:rFonts w:hint="eastAsia"/>
                          <w:color w:val="385623" w:themeColor="accent6" w:themeShade="80"/>
                        </w:rPr>
                        <w:t>附件</w:t>
                      </w:r>
                      <w:r>
                        <w:rPr>
                          <w:color w:val="385623" w:themeColor="accent6" w:themeShade="8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A066D">
        <w:rPr>
          <w:rFonts w:ascii="微軟正黑體" w:eastAsia="微軟正黑體" w:hAnsi="微軟正黑體" w:hint="eastAsia"/>
          <w:b/>
          <w:sz w:val="32"/>
          <w:szCs w:val="32"/>
        </w:rPr>
        <w:t>20</w:t>
      </w:r>
      <w:r w:rsidR="00AF3CA5">
        <w:rPr>
          <w:rFonts w:ascii="微軟正黑體" w:eastAsia="微軟正黑體" w:hAnsi="微軟正黑體" w:hint="eastAsia"/>
          <w:b/>
          <w:sz w:val="32"/>
          <w:szCs w:val="32"/>
        </w:rPr>
        <w:t>20</w:t>
      </w:r>
      <w:r w:rsidR="007D2270" w:rsidRPr="007D2270">
        <w:rPr>
          <w:rFonts w:ascii="微軟正黑體" w:eastAsia="微軟正黑體" w:hAnsi="微軟正黑體" w:hint="eastAsia"/>
          <w:b/>
          <w:sz w:val="32"/>
          <w:szCs w:val="32"/>
        </w:rPr>
        <w:t>藝把青青少年創意戲劇</w:t>
      </w:r>
      <w:r w:rsidR="00CF7327">
        <w:rPr>
          <w:rFonts w:ascii="微軟正黑體" w:eastAsia="微軟正黑體" w:hAnsi="微軟正黑體" w:hint="eastAsia"/>
          <w:b/>
          <w:sz w:val="32"/>
          <w:szCs w:val="32"/>
        </w:rPr>
        <w:t>比賽</w:t>
      </w:r>
      <w:r w:rsidR="00806537" w:rsidRPr="007D2270">
        <w:rPr>
          <w:rFonts w:ascii="微軟正黑體" w:eastAsia="微軟正黑體" w:hAnsi="微軟正黑體"/>
          <w:b/>
          <w:sz w:val="32"/>
          <w:szCs w:val="32"/>
        </w:rPr>
        <w:t>著作權證明、授權及參賽同意書</w:t>
      </w:r>
    </w:p>
    <w:p w:rsidR="007D2270" w:rsidRPr="007D2270" w:rsidRDefault="00806537" w:rsidP="00B74C86">
      <w:pPr>
        <w:rPr>
          <w:rFonts w:ascii="微軟正黑體" w:eastAsia="微軟正黑體" w:hAnsi="微軟正黑體"/>
        </w:rPr>
      </w:pPr>
      <w:r w:rsidRPr="007D2270">
        <w:rPr>
          <w:rFonts w:ascii="微軟正黑體" w:eastAsia="微軟正黑體" w:hAnsi="微軟正黑體"/>
        </w:rPr>
        <w:t>本人等參加</w:t>
      </w:r>
      <w:r w:rsidR="007D2270" w:rsidRPr="007D2270">
        <w:rPr>
          <w:rFonts w:ascii="微軟正黑體" w:eastAsia="微軟正黑體" w:hAnsi="微軟正黑體" w:hint="eastAsia"/>
        </w:rPr>
        <w:t>20</w:t>
      </w:r>
      <w:r w:rsidR="00AF3CA5">
        <w:rPr>
          <w:rFonts w:ascii="微軟正黑體" w:eastAsia="微軟正黑體" w:hAnsi="微軟正黑體" w:hint="eastAsia"/>
        </w:rPr>
        <w:t>20</w:t>
      </w:r>
      <w:r w:rsidR="007D2270" w:rsidRPr="007D2270">
        <w:rPr>
          <w:rFonts w:ascii="微軟正黑體" w:eastAsia="微軟正黑體" w:hAnsi="微軟正黑體" w:hint="eastAsia"/>
        </w:rPr>
        <w:t>藝把青青少年創意戲劇</w:t>
      </w:r>
      <w:r w:rsidR="00CF7327">
        <w:rPr>
          <w:rFonts w:ascii="微軟正黑體" w:eastAsia="微軟正黑體" w:hAnsi="微軟正黑體" w:hint="eastAsia"/>
        </w:rPr>
        <w:t>比賽</w:t>
      </w:r>
      <w:r w:rsidRPr="007D2270">
        <w:rPr>
          <w:rFonts w:ascii="微軟正黑體" w:eastAsia="微軟正黑體" w:hAnsi="微軟正黑體"/>
        </w:rPr>
        <w:t>提供劇本、音樂、參賽資料等物品予以活動使用，擔保及同意如下：</w:t>
      </w:r>
    </w:p>
    <w:p w:rsidR="007D2270" w:rsidRPr="007D2270" w:rsidRDefault="00806537" w:rsidP="00B74C86">
      <w:pPr>
        <w:rPr>
          <w:rFonts w:ascii="微軟正黑體" w:eastAsia="微軟正黑體" w:hAnsi="微軟正黑體"/>
        </w:rPr>
      </w:pPr>
      <w:r w:rsidRPr="007D2270">
        <w:rPr>
          <w:rFonts w:ascii="微軟正黑體" w:eastAsia="微軟正黑體" w:hAnsi="微軟正黑體"/>
        </w:rPr>
        <w:t xml:space="preserve"> 一、 本人擔保就本人之參賽資料，享有一切著作權利，或已取得版權所有者之授權，並無抄襲、剽竊之情事。若有作品不實、侵害他人著作權 及其他法令之行為，相關法律責任及損失，由本人自行負責及賠償。</w:t>
      </w:r>
    </w:p>
    <w:p w:rsidR="007D2270" w:rsidRPr="007D2270" w:rsidRDefault="00806537" w:rsidP="00B74C86">
      <w:pPr>
        <w:rPr>
          <w:rFonts w:ascii="微軟正黑體" w:eastAsia="微軟正黑體" w:hAnsi="微軟正黑體"/>
        </w:rPr>
      </w:pPr>
      <w:r w:rsidRPr="007D2270">
        <w:rPr>
          <w:rFonts w:ascii="微軟正黑體" w:eastAsia="微軟正黑體" w:hAnsi="微軟正黑體"/>
        </w:rPr>
        <w:t xml:space="preserve"> 二、 本人同意將本人作品永久無償授權予主辦單位非營利使用，並主辦單位得利用本人提供之資料於國內外重製、散布、改作、公開傳輸、公開播送及公開上映，以利推廣宣傳相關活動。</w:t>
      </w:r>
    </w:p>
    <w:p w:rsidR="007D2270" w:rsidRPr="007D2270" w:rsidRDefault="00806537" w:rsidP="00B74C86">
      <w:pPr>
        <w:rPr>
          <w:rFonts w:ascii="微軟正黑體" w:eastAsia="微軟正黑體" w:hAnsi="微軟正黑體"/>
        </w:rPr>
      </w:pPr>
      <w:r w:rsidRPr="007D2270">
        <w:rPr>
          <w:rFonts w:ascii="微軟正黑體" w:eastAsia="微軟正黑體" w:hAnsi="微軟正黑體"/>
        </w:rPr>
        <w:t xml:space="preserve"> 三、 本人同意主辦單位對於參賽作品均有攝（錄）影、錄音及展覽之權利，並授予主辦單位永久享有非營利之利用，並不受次數、期限、方式、平臺及地點之限制，且主辦單位不需支付任何費用。</w:t>
      </w:r>
    </w:p>
    <w:p w:rsidR="007D2270" w:rsidRDefault="00806537" w:rsidP="00B74C86">
      <w:pPr>
        <w:rPr>
          <w:rFonts w:ascii="微軟正黑體" w:eastAsia="微軟正黑體" w:hAnsi="微軟正黑體"/>
        </w:rPr>
      </w:pPr>
      <w:r w:rsidRPr="007D2270">
        <w:rPr>
          <w:rFonts w:ascii="微軟正黑體" w:eastAsia="微軟正黑體" w:hAnsi="微軟正黑體"/>
        </w:rPr>
        <w:t xml:space="preserve"> 四、 本人擔保參賽作品為不曾參與戲劇</w:t>
      </w:r>
      <w:r w:rsidR="00CF7327">
        <w:rPr>
          <w:rFonts w:ascii="微軟正黑體" w:eastAsia="微軟正黑體" w:hAnsi="微軟正黑體"/>
        </w:rPr>
        <w:t>比賽</w:t>
      </w:r>
      <w:r w:rsidRPr="007D2270">
        <w:rPr>
          <w:rFonts w:ascii="微軟正黑體" w:eastAsia="微軟正黑體" w:hAnsi="微軟正黑體"/>
        </w:rPr>
        <w:t>得獎之作品及不得為市面上所發行之商品，參賽作品若經檢舉或告發涉及著作權、專利權及其他 智慧財產權等之侵害，將被取消參賽資格，若有得獎亦將追回獎金</w:t>
      </w:r>
      <w:r w:rsidR="008A1AB5">
        <w:rPr>
          <w:rFonts w:ascii="新細明體" w:eastAsia="新細明體" w:hAnsi="新細明體" w:hint="eastAsia"/>
        </w:rPr>
        <w:t>、</w:t>
      </w:r>
      <w:r w:rsidRPr="007D2270">
        <w:rPr>
          <w:rFonts w:ascii="微軟正黑體" w:eastAsia="微軟正黑體" w:hAnsi="微軟正黑體"/>
        </w:rPr>
        <w:t>獎狀</w:t>
      </w:r>
      <w:r w:rsidR="008A1AB5">
        <w:rPr>
          <w:rFonts w:ascii="微軟正黑體" w:eastAsia="微軟正黑體" w:hAnsi="微軟正黑體" w:hint="eastAsia"/>
        </w:rPr>
        <w:t>及獎盃</w:t>
      </w:r>
      <w:r w:rsidRPr="007D2270">
        <w:rPr>
          <w:rFonts w:ascii="微軟正黑體" w:eastAsia="微軟正黑體" w:hAnsi="微軟正黑體"/>
        </w:rPr>
        <w:t xml:space="preserve">，並自負法律責任。 </w:t>
      </w:r>
    </w:p>
    <w:p w:rsidR="007D2270" w:rsidRPr="007D2270" w:rsidRDefault="00806537" w:rsidP="00B74C86">
      <w:pPr>
        <w:rPr>
          <w:rFonts w:ascii="微軟正黑體" w:eastAsia="微軟正黑體" w:hAnsi="微軟正黑體"/>
          <w:u w:val="single"/>
        </w:rPr>
      </w:pPr>
      <w:r w:rsidRPr="007D2270">
        <w:rPr>
          <w:rFonts w:ascii="微軟正黑體" w:eastAsia="微軟正黑體" w:hAnsi="微軟正黑體"/>
        </w:rPr>
        <w:t xml:space="preserve">團隊名稱 </w:t>
      </w:r>
      <w:r w:rsidR="007D2270">
        <w:rPr>
          <w:rFonts w:ascii="微軟正黑體" w:eastAsia="微軟正黑體" w:hAnsi="微軟正黑體" w:hint="eastAsia"/>
          <w:u w:val="single"/>
        </w:rPr>
        <w:t xml:space="preserve">                                   </w:t>
      </w:r>
    </w:p>
    <w:p w:rsidR="007D2270" w:rsidRPr="007D2270" w:rsidRDefault="00806537" w:rsidP="00B74C86">
      <w:pPr>
        <w:rPr>
          <w:rFonts w:ascii="微軟正黑體" w:eastAsia="微軟正黑體" w:hAnsi="微軟正黑體"/>
        </w:rPr>
      </w:pPr>
      <w:r w:rsidRPr="007D2270">
        <w:rPr>
          <w:rFonts w:ascii="微軟正黑體" w:eastAsia="微軟正黑體" w:hAnsi="微軟正黑體"/>
        </w:rPr>
        <w:t xml:space="preserve">代表人簽名 </w:t>
      </w:r>
      <w:r w:rsidR="007D2270" w:rsidRPr="007D2270">
        <w:rPr>
          <w:rFonts w:ascii="微軟正黑體" w:eastAsia="微軟正黑體" w:hAnsi="微軟正黑體" w:hint="eastAsia"/>
          <w:u w:val="single"/>
        </w:rPr>
        <w:t xml:space="preserve">                                  </w:t>
      </w:r>
    </w:p>
    <w:p w:rsidR="007D2270" w:rsidRDefault="00806537" w:rsidP="007D2270">
      <w:pPr>
        <w:jc w:val="distribute"/>
        <w:rPr>
          <w:rFonts w:ascii="微軟正黑體" w:eastAsia="微軟正黑體" w:hAnsi="微軟正黑體"/>
          <w:sz w:val="22"/>
        </w:rPr>
      </w:pPr>
      <w:r w:rsidRPr="007D2270">
        <w:rPr>
          <w:rFonts w:ascii="微軟正黑體" w:eastAsia="微軟正黑體" w:hAnsi="微軟正黑體"/>
        </w:rPr>
        <w:t>中華民國</w:t>
      </w:r>
      <w:r w:rsidR="007D2270">
        <w:rPr>
          <w:rFonts w:ascii="微軟正黑體" w:eastAsia="微軟正黑體" w:hAnsi="微軟正黑體"/>
        </w:rPr>
        <w:t xml:space="preserve"> 10</w:t>
      </w:r>
      <w:r w:rsidR="00AF3CA5">
        <w:rPr>
          <w:rFonts w:ascii="微軟正黑體" w:eastAsia="微軟正黑體" w:hAnsi="微軟正黑體" w:hint="eastAsia"/>
        </w:rPr>
        <w:t>9</w:t>
      </w:r>
      <w:r w:rsidRPr="007D2270">
        <w:rPr>
          <w:rFonts w:ascii="微軟正黑體" w:eastAsia="微軟正黑體" w:hAnsi="微軟正黑體"/>
        </w:rPr>
        <w:t xml:space="preserve"> 年</w:t>
      </w:r>
      <w:r w:rsidR="007D2270">
        <w:rPr>
          <w:rFonts w:ascii="微軟正黑體" w:eastAsia="微軟正黑體" w:hAnsi="微軟正黑體" w:hint="eastAsia"/>
        </w:rPr>
        <w:t xml:space="preserve"> </w:t>
      </w:r>
      <w:r w:rsidR="007B14D5">
        <w:rPr>
          <w:rFonts w:ascii="微軟正黑體" w:eastAsia="微軟正黑體" w:hAnsi="微軟正黑體" w:hint="eastAsia"/>
        </w:rPr>
        <w:t>12</w:t>
      </w:r>
      <w:r w:rsidRPr="007D2270">
        <w:rPr>
          <w:rFonts w:ascii="微軟正黑體" w:eastAsia="微軟正黑體" w:hAnsi="微軟正黑體"/>
        </w:rPr>
        <w:t xml:space="preserve"> 月</w:t>
      </w:r>
      <w:r w:rsidR="007D2270">
        <w:rPr>
          <w:rFonts w:ascii="微軟正黑體" w:eastAsia="微軟正黑體" w:hAnsi="微軟正黑體" w:hint="eastAsia"/>
        </w:rPr>
        <w:t xml:space="preserve"> </w:t>
      </w:r>
      <w:r w:rsidR="00AF3CA5">
        <w:rPr>
          <w:rFonts w:ascii="微軟正黑體" w:eastAsia="微軟正黑體" w:hAnsi="微軟正黑體" w:hint="eastAsia"/>
        </w:rPr>
        <w:t>5</w:t>
      </w:r>
      <w:r w:rsidRPr="007D2270">
        <w:rPr>
          <w:rFonts w:ascii="微軟正黑體" w:eastAsia="微軟正黑體" w:hAnsi="微軟正黑體"/>
        </w:rPr>
        <w:t xml:space="preserve"> 日</w:t>
      </w:r>
    </w:p>
    <w:p w:rsidR="00806537" w:rsidRPr="007D2270" w:rsidRDefault="007D2270" w:rsidP="007D2270">
      <w:pPr>
        <w:rPr>
          <w:rFonts w:ascii="微軟正黑體" w:eastAsia="微軟正黑體" w:hAnsi="微軟正黑體"/>
          <w:b/>
          <w:sz w:val="22"/>
        </w:rPr>
      </w:pPr>
      <w:r w:rsidRPr="007D2270">
        <w:rPr>
          <w:rFonts w:ascii="微軟正黑體" w:eastAsia="微軟正黑體" w:hAnsi="微軟正黑體" w:hint="eastAsia"/>
          <w:b/>
          <w:sz w:val="22"/>
        </w:rPr>
        <w:t>本</w:t>
      </w:r>
      <w:r w:rsidR="0089673D">
        <w:rPr>
          <w:rFonts w:ascii="微軟正黑體" w:eastAsia="微軟正黑體" w:hAnsi="微軟正黑體" w:hint="eastAsia"/>
          <w:b/>
          <w:sz w:val="22"/>
        </w:rPr>
        <w:t>同意書</w:t>
      </w:r>
      <w:r w:rsidRPr="007D2270">
        <w:rPr>
          <w:rFonts w:ascii="微軟正黑體" w:eastAsia="微軟正黑體" w:hAnsi="微軟正黑體" w:hint="eastAsia"/>
          <w:b/>
          <w:sz w:val="22"/>
        </w:rPr>
        <w:t>請於</w:t>
      </w:r>
      <w:r w:rsidR="00123DA3" w:rsidRPr="0089673D">
        <w:rPr>
          <w:rFonts w:ascii="微軟正黑體" w:eastAsia="微軟正黑體" w:hAnsi="微軟正黑體" w:hint="eastAsia"/>
          <w:b/>
          <w:color w:val="FF0000"/>
          <w:sz w:val="22"/>
        </w:rPr>
        <w:t>20</w:t>
      </w:r>
      <w:r w:rsidR="00AF3CA5">
        <w:rPr>
          <w:rFonts w:ascii="微軟正黑體" w:eastAsia="微軟正黑體" w:hAnsi="微軟正黑體" w:hint="eastAsia"/>
          <w:b/>
          <w:color w:val="FF0000"/>
          <w:sz w:val="22"/>
        </w:rPr>
        <w:t>20/12/5</w:t>
      </w:r>
      <w:r w:rsidRPr="007D2270">
        <w:rPr>
          <w:rFonts w:ascii="微軟正黑體" w:eastAsia="微軟正黑體" w:hAnsi="微軟正黑體" w:hint="eastAsia"/>
          <w:b/>
          <w:color w:val="FF0000"/>
          <w:sz w:val="22"/>
        </w:rPr>
        <w:t>(</w:t>
      </w:r>
      <w:r w:rsidR="00E01FE6">
        <w:rPr>
          <w:rFonts w:ascii="微軟正黑體" w:eastAsia="微軟正黑體" w:hAnsi="微軟正黑體" w:hint="eastAsia"/>
          <w:b/>
          <w:color w:val="FF0000"/>
          <w:sz w:val="22"/>
        </w:rPr>
        <w:t>六</w:t>
      </w:r>
      <w:r w:rsidRPr="007D2270">
        <w:rPr>
          <w:rFonts w:ascii="微軟正黑體" w:eastAsia="微軟正黑體" w:hAnsi="微軟正黑體" w:hint="eastAsia"/>
          <w:b/>
          <w:color w:val="FF0000"/>
          <w:sz w:val="22"/>
        </w:rPr>
        <w:t>)</w:t>
      </w:r>
      <w:r w:rsidRPr="007D2270">
        <w:rPr>
          <w:rFonts w:ascii="微軟正黑體" w:eastAsia="微軟正黑體" w:hAnsi="微軟正黑體" w:hint="eastAsia"/>
          <w:b/>
          <w:sz w:val="22"/>
        </w:rPr>
        <w:t>攜帶並繳交予工作人員</w:t>
      </w:r>
    </w:p>
    <w:sectPr w:rsidR="00806537" w:rsidRPr="007D2270" w:rsidSect="00F81F07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72" w:rsidRDefault="00CF0272" w:rsidP="00051106">
      <w:r>
        <w:separator/>
      </w:r>
    </w:p>
  </w:endnote>
  <w:endnote w:type="continuationSeparator" w:id="0">
    <w:p w:rsidR="00CF0272" w:rsidRDefault="00CF0272" w:rsidP="0005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25"/>
      <w:gridCol w:w="4813"/>
    </w:tblGrid>
    <w:tr w:rsidR="00051106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051106" w:rsidRDefault="00051106">
          <w:pPr>
            <w:pStyle w:val="a4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051106" w:rsidRDefault="00051106">
          <w:pPr>
            <w:pStyle w:val="a4"/>
            <w:jc w:val="right"/>
            <w:rPr>
              <w:caps/>
              <w:sz w:val="18"/>
            </w:rPr>
          </w:pPr>
        </w:p>
      </w:tc>
    </w:tr>
    <w:tr w:rsidR="00051106">
      <w:trPr>
        <w:jc w:val="center"/>
      </w:trPr>
      <w:tc>
        <w:tcPr>
          <w:tcW w:w="4686" w:type="dxa"/>
          <w:shd w:val="clear" w:color="auto" w:fill="auto"/>
          <w:vAlign w:val="center"/>
        </w:tcPr>
        <w:p w:rsidR="00051106" w:rsidRDefault="00051106">
          <w:pPr>
            <w:pStyle w:val="a6"/>
            <w:rPr>
              <w:caps/>
              <w:color w:val="808080" w:themeColor="background1" w:themeShade="80"/>
              <w:sz w:val="18"/>
              <w:szCs w:val="18"/>
            </w:rPr>
          </w:pPr>
          <w:r w:rsidRPr="00051106"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文化部</w:t>
          </w:r>
          <w:r w:rsidR="00B70193"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108</w:t>
          </w:r>
          <w:r w:rsidRPr="00051106"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年度藝文場館營運升級計畫雲嘉嘉營劇場連線</w:t>
          </w:r>
        </w:p>
      </w:tc>
      <w:tc>
        <w:tcPr>
          <w:tcW w:w="4674" w:type="dxa"/>
          <w:shd w:val="clear" w:color="auto" w:fill="auto"/>
          <w:vAlign w:val="center"/>
        </w:tcPr>
        <w:p w:rsidR="00051106" w:rsidRDefault="00051106">
          <w:pPr>
            <w:pStyle w:val="a6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CF0272" w:rsidRPr="00CF0272">
            <w:rPr>
              <w:caps/>
              <w:noProof/>
              <w:color w:val="808080" w:themeColor="background1" w:themeShade="80"/>
              <w:sz w:val="18"/>
              <w:szCs w:val="18"/>
              <w:lang w:val="zh-TW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051106" w:rsidRDefault="000511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72" w:rsidRDefault="00CF0272" w:rsidP="00051106">
      <w:r>
        <w:separator/>
      </w:r>
    </w:p>
  </w:footnote>
  <w:footnote w:type="continuationSeparator" w:id="0">
    <w:p w:rsidR="00CF0272" w:rsidRDefault="00CF0272" w:rsidP="00051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DC"/>
    <w:rsid w:val="00030309"/>
    <w:rsid w:val="00051106"/>
    <w:rsid w:val="00123DA3"/>
    <w:rsid w:val="001A5660"/>
    <w:rsid w:val="001B20A0"/>
    <w:rsid w:val="001D2167"/>
    <w:rsid w:val="001E0EF3"/>
    <w:rsid w:val="002146B6"/>
    <w:rsid w:val="003665B2"/>
    <w:rsid w:val="0039631E"/>
    <w:rsid w:val="003E576C"/>
    <w:rsid w:val="0040688B"/>
    <w:rsid w:val="00413071"/>
    <w:rsid w:val="00482CC8"/>
    <w:rsid w:val="005356BB"/>
    <w:rsid w:val="005866CE"/>
    <w:rsid w:val="005915CB"/>
    <w:rsid w:val="00652EB3"/>
    <w:rsid w:val="00674D6C"/>
    <w:rsid w:val="00691F34"/>
    <w:rsid w:val="00692E10"/>
    <w:rsid w:val="006B07D2"/>
    <w:rsid w:val="006C1822"/>
    <w:rsid w:val="006D60F9"/>
    <w:rsid w:val="007A066D"/>
    <w:rsid w:val="007B14D5"/>
    <w:rsid w:val="007C4648"/>
    <w:rsid w:val="007D2270"/>
    <w:rsid w:val="00806537"/>
    <w:rsid w:val="00836D3F"/>
    <w:rsid w:val="0083717A"/>
    <w:rsid w:val="008536FF"/>
    <w:rsid w:val="0089673D"/>
    <w:rsid w:val="008A1AB5"/>
    <w:rsid w:val="008C13B4"/>
    <w:rsid w:val="00916D98"/>
    <w:rsid w:val="00963B32"/>
    <w:rsid w:val="0096490B"/>
    <w:rsid w:val="009850F6"/>
    <w:rsid w:val="00986C3E"/>
    <w:rsid w:val="009E358B"/>
    <w:rsid w:val="009E5959"/>
    <w:rsid w:val="00A06A79"/>
    <w:rsid w:val="00A63FEA"/>
    <w:rsid w:val="00A8254A"/>
    <w:rsid w:val="00AE2E07"/>
    <w:rsid w:val="00AF3CA5"/>
    <w:rsid w:val="00B12076"/>
    <w:rsid w:val="00B3287F"/>
    <w:rsid w:val="00B36F22"/>
    <w:rsid w:val="00B70193"/>
    <w:rsid w:val="00B74C86"/>
    <w:rsid w:val="00B94511"/>
    <w:rsid w:val="00BC2163"/>
    <w:rsid w:val="00BC3BC8"/>
    <w:rsid w:val="00BD2589"/>
    <w:rsid w:val="00C23943"/>
    <w:rsid w:val="00C539A0"/>
    <w:rsid w:val="00C57AC5"/>
    <w:rsid w:val="00CA372D"/>
    <w:rsid w:val="00CF0272"/>
    <w:rsid w:val="00CF2D3B"/>
    <w:rsid w:val="00CF7327"/>
    <w:rsid w:val="00D54B2F"/>
    <w:rsid w:val="00D56926"/>
    <w:rsid w:val="00D62F6C"/>
    <w:rsid w:val="00DE170D"/>
    <w:rsid w:val="00E01FE6"/>
    <w:rsid w:val="00E4669C"/>
    <w:rsid w:val="00E504FB"/>
    <w:rsid w:val="00E563E8"/>
    <w:rsid w:val="00E61819"/>
    <w:rsid w:val="00E81805"/>
    <w:rsid w:val="00EA0572"/>
    <w:rsid w:val="00EA4C98"/>
    <w:rsid w:val="00EA7F79"/>
    <w:rsid w:val="00EC61ED"/>
    <w:rsid w:val="00EF2621"/>
    <w:rsid w:val="00F415DC"/>
    <w:rsid w:val="00F54AF3"/>
    <w:rsid w:val="00F64B87"/>
    <w:rsid w:val="00F7198D"/>
    <w:rsid w:val="00F81F07"/>
    <w:rsid w:val="00F861E9"/>
    <w:rsid w:val="00FB1264"/>
    <w:rsid w:val="00FC6318"/>
    <w:rsid w:val="00FE7637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67BAA-CBC1-4A1A-812D-0BF5385C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11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1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110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51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10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16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2020-10-05T03:12:00Z</cp:lastPrinted>
  <dcterms:created xsi:type="dcterms:W3CDTF">2020-10-08T02:47:00Z</dcterms:created>
  <dcterms:modified xsi:type="dcterms:W3CDTF">2020-10-08T02:47:00Z</dcterms:modified>
</cp:coreProperties>
</file>