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84A7A" w14:textId="6C8C2C56" w:rsidR="009551E3" w:rsidRPr="004D38E6" w:rsidRDefault="009551E3" w:rsidP="009551E3">
      <w:pPr>
        <w:spacing w:beforeLines="50" w:before="180"/>
        <w:jc w:val="center"/>
        <w:rPr>
          <w:rFonts w:ascii="標楷體" w:eastAsia="標楷體" w:hAnsi="標楷體"/>
          <w:b/>
          <w:sz w:val="32"/>
          <w:szCs w:val="24"/>
        </w:rPr>
      </w:pPr>
      <w:r w:rsidRPr="004D38E6">
        <w:rPr>
          <w:rFonts w:ascii="標楷體" w:eastAsia="標楷體" w:hAnsi="標楷體" w:hint="eastAsia"/>
          <w:b/>
          <w:sz w:val="32"/>
          <w:szCs w:val="24"/>
        </w:rPr>
        <w:t>114年班親會家長建議</w:t>
      </w:r>
    </w:p>
    <w:p w14:paraId="5F690157" w14:textId="7E7F2C5E" w:rsidR="00076F09" w:rsidRPr="00076F09" w:rsidRDefault="00076F09" w:rsidP="00076F09">
      <w:pPr>
        <w:rPr>
          <w:rFonts w:ascii="標楷體" w:eastAsia="標楷體" w:hAnsi="標楷體"/>
          <w:color w:val="FF0000"/>
          <w:sz w:val="32"/>
          <w:szCs w:val="32"/>
        </w:rPr>
      </w:pPr>
      <w:r w:rsidRPr="00076F09">
        <w:rPr>
          <w:rFonts w:ascii="標楷體" w:eastAsia="標楷體" w:hAnsi="標楷體" w:hint="eastAsia"/>
          <w:color w:val="FF0000"/>
          <w:sz w:val="32"/>
          <w:szCs w:val="32"/>
        </w:rPr>
        <w:t>一、教務處</w:t>
      </w:r>
    </w:p>
    <w:p w14:paraId="5AFAC798" w14:textId="7579AFCA" w:rsidR="00076F09" w:rsidRPr="00A86BA2" w:rsidRDefault="00076F09" w:rsidP="00076F09">
      <w:pPr>
        <w:spacing w:beforeLines="50" w:before="180"/>
        <w:rPr>
          <w:rFonts w:ascii="標楷體" w:eastAsia="標楷體" w:hAnsi="標楷體"/>
          <w:b/>
          <w:szCs w:val="24"/>
        </w:rPr>
      </w:pPr>
      <w:r w:rsidRPr="00A86BA2">
        <w:rPr>
          <w:rFonts w:ascii="標楷體" w:eastAsia="標楷體" w:hAnsi="標楷體" w:hint="eastAsia"/>
          <w:b/>
          <w:szCs w:val="24"/>
        </w:rPr>
        <w:t>Q</w:t>
      </w:r>
      <w:r w:rsidR="00B533C6">
        <w:rPr>
          <w:rFonts w:ascii="標楷體" w:eastAsia="標楷體" w:hAnsi="標楷體" w:hint="eastAsia"/>
          <w:b/>
          <w:szCs w:val="24"/>
        </w:rPr>
        <w:t>1</w:t>
      </w:r>
      <w:r w:rsidRPr="00A86BA2">
        <w:rPr>
          <w:rFonts w:ascii="標楷體" w:eastAsia="標楷體" w:hAnsi="標楷體" w:hint="eastAsia"/>
          <w:b/>
          <w:szCs w:val="24"/>
        </w:rPr>
        <w:t>.</w:t>
      </w:r>
      <w:r>
        <w:rPr>
          <w:rFonts w:ascii="標楷體" w:eastAsia="標楷體" w:hAnsi="標楷體" w:hint="eastAsia"/>
          <w:b/>
          <w:szCs w:val="24"/>
        </w:rPr>
        <w:t>班級考試是否能提前知曉？減少抽考的方式。段考範圍何時公告？(107)</w:t>
      </w:r>
    </w:p>
    <w:p w14:paraId="61C7FE57" w14:textId="4DDA0BF7" w:rsidR="00076F09" w:rsidRPr="00A86BA2" w:rsidRDefault="00076F09" w:rsidP="00E617E0">
      <w:pPr>
        <w:ind w:left="240" w:hangingChars="100" w:hanging="240"/>
        <w:rPr>
          <w:rFonts w:ascii="標楷體" w:eastAsia="標楷體" w:hAnsi="標楷體"/>
          <w:szCs w:val="24"/>
        </w:rPr>
      </w:pPr>
      <w:r w:rsidRPr="00A86BA2">
        <w:rPr>
          <w:rFonts w:ascii="標楷體" w:eastAsia="標楷體" w:hAnsi="標楷體" w:hint="eastAsia"/>
          <w:szCs w:val="24"/>
        </w:rPr>
        <w:t>A:</w:t>
      </w:r>
      <w:r w:rsidR="00E617E0">
        <w:rPr>
          <w:rFonts w:ascii="標楷體" w:eastAsia="標楷體" w:hAnsi="標楷體" w:hint="eastAsia"/>
          <w:szCs w:val="24"/>
        </w:rPr>
        <w:t>將</w:t>
      </w:r>
      <w:r w:rsidR="00E617E0" w:rsidRPr="00E617E0">
        <w:rPr>
          <w:rFonts w:ascii="標楷體" w:eastAsia="標楷體" w:hAnsi="標楷體" w:hint="eastAsia"/>
          <w:szCs w:val="24"/>
        </w:rPr>
        <w:t>轉知各領域教師提前發佈小考訊息，以利學生複習；段考範圍會於考前二</w:t>
      </w:r>
      <w:proofErr w:type="gramStart"/>
      <w:r w:rsidR="00E617E0" w:rsidRPr="00E617E0">
        <w:rPr>
          <w:rFonts w:ascii="標楷體" w:eastAsia="標楷體" w:hAnsi="標楷體" w:hint="eastAsia"/>
          <w:szCs w:val="24"/>
        </w:rPr>
        <w:t>週</w:t>
      </w:r>
      <w:proofErr w:type="gramEnd"/>
      <w:r w:rsidR="00E617E0" w:rsidRPr="00E617E0">
        <w:rPr>
          <w:rFonts w:ascii="標楷體" w:eastAsia="標楷體" w:hAnsi="標楷體" w:hint="eastAsia"/>
          <w:szCs w:val="24"/>
        </w:rPr>
        <w:t>公告於學校網站。</w:t>
      </w:r>
    </w:p>
    <w:p w14:paraId="27DAD693" w14:textId="08D6EFD4" w:rsidR="00076F09" w:rsidRPr="00A86BA2" w:rsidRDefault="00076F09" w:rsidP="00076F09">
      <w:pPr>
        <w:spacing w:beforeLines="50" w:before="180"/>
        <w:rPr>
          <w:rFonts w:ascii="標楷體" w:eastAsia="標楷體" w:hAnsi="標楷體"/>
          <w:b/>
          <w:szCs w:val="24"/>
        </w:rPr>
      </w:pPr>
      <w:r w:rsidRPr="00A86BA2">
        <w:rPr>
          <w:rFonts w:ascii="標楷體" w:eastAsia="標楷體" w:hAnsi="標楷體" w:hint="eastAsia"/>
          <w:b/>
          <w:szCs w:val="24"/>
        </w:rPr>
        <w:t>Q</w:t>
      </w:r>
      <w:r w:rsidR="00B533C6">
        <w:rPr>
          <w:rFonts w:ascii="標楷體" w:eastAsia="標楷體" w:hAnsi="標楷體" w:hint="eastAsia"/>
          <w:b/>
          <w:szCs w:val="24"/>
        </w:rPr>
        <w:t>2</w:t>
      </w:r>
      <w:r w:rsidRPr="00A86BA2">
        <w:rPr>
          <w:rFonts w:ascii="標楷體" w:eastAsia="標楷體" w:hAnsi="標楷體" w:hint="eastAsia"/>
          <w:b/>
          <w:szCs w:val="24"/>
        </w:rPr>
        <w:t>.</w:t>
      </w:r>
      <w:r>
        <w:rPr>
          <w:rFonts w:ascii="標楷體" w:eastAsia="標楷體" w:hAnsi="標楷體" w:hint="eastAsia"/>
          <w:b/>
          <w:szCs w:val="24"/>
        </w:rPr>
        <w:t>學生缺乏讀書動力，希冀有更實質的獎勵、具體的目標，幫助學生更想讀書？(308)</w:t>
      </w:r>
    </w:p>
    <w:p w14:paraId="45F2C1AE" w14:textId="7943B044" w:rsidR="00076F09" w:rsidRPr="00A86BA2" w:rsidRDefault="00076F09" w:rsidP="00E617E0">
      <w:pPr>
        <w:ind w:left="240" w:hangingChars="100" w:hanging="240"/>
        <w:rPr>
          <w:rFonts w:ascii="標楷體" w:eastAsia="標楷體" w:hAnsi="標楷體"/>
          <w:szCs w:val="24"/>
        </w:rPr>
      </w:pPr>
      <w:r w:rsidRPr="00A86BA2">
        <w:rPr>
          <w:rFonts w:ascii="標楷體" w:eastAsia="標楷體" w:hAnsi="標楷體" w:hint="eastAsia"/>
          <w:szCs w:val="24"/>
        </w:rPr>
        <w:t>A:</w:t>
      </w:r>
      <w:r w:rsidR="00E617E0" w:rsidRPr="00E617E0">
        <w:rPr>
          <w:rFonts w:ascii="標楷體" w:eastAsia="標楷體" w:hAnsi="標楷體" w:hint="eastAsia"/>
          <w:szCs w:val="24"/>
        </w:rPr>
        <w:t>學校設有優秀學生獎勵金</w:t>
      </w:r>
      <w:r w:rsidR="00E617E0" w:rsidRPr="00E617E0">
        <w:rPr>
          <w:rFonts w:ascii="標楷體" w:eastAsia="標楷體" w:hAnsi="標楷體"/>
          <w:szCs w:val="24"/>
        </w:rPr>
        <w:t>(</w:t>
      </w:r>
      <w:r w:rsidR="00E617E0" w:rsidRPr="00E617E0">
        <w:rPr>
          <w:rFonts w:ascii="標楷體" w:eastAsia="標楷體" w:hAnsi="標楷體" w:hint="eastAsia"/>
          <w:szCs w:val="24"/>
        </w:rPr>
        <w:t>各班前三名</w:t>
      </w:r>
      <w:r w:rsidR="00E617E0" w:rsidRPr="00E617E0">
        <w:rPr>
          <w:rFonts w:ascii="標楷體" w:eastAsia="標楷體" w:hAnsi="標楷體"/>
          <w:szCs w:val="24"/>
        </w:rPr>
        <w:t>)</w:t>
      </w:r>
      <w:r w:rsidR="00E617E0" w:rsidRPr="00E617E0">
        <w:rPr>
          <w:rFonts w:ascii="標楷體" w:eastAsia="標楷體" w:hAnsi="標楷體" w:hint="eastAsia"/>
          <w:szCs w:val="24"/>
        </w:rPr>
        <w:t>、國三模擬考成績優異獎學金</w:t>
      </w:r>
      <w:r w:rsidR="00E617E0" w:rsidRPr="00E617E0">
        <w:rPr>
          <w:rFonts w:ascii="標楷體" w:eastAsia="標楷體" w:hAnsi="標楷體"/>
          <w:szCs w:val="24"/>
        </w:rPr>
        <w:t>(2A3B</w:t>
      </w:r>
      <w:r w:rsidR="00E617E0" w:rsidRPr="00E617E0">
        <w:rPr>
          <w:rFonts w:ascii="標楷體" w:eastAsia="標楷體" w:hAnsi="標楷體" w:hint="eastAsia"/>
          <w:szCs w:val="24"/>
        </w:rPr>
        <w:t>以上</w:t>
      </w:r>
      <w:r w:rsidR="00E617E0" w:rsidRPr="00E617E0">
        <w:rPr>
          <w:rFonts w:ascii="標楷體" w:eastAsia="標楷體" w:hAnsi="標楷體"/>
          <w:szCs w:val="24"/>
        </w:rPr>
        <w:t>)</w:t>
      </w:r>
      <w:r w:rsidR="00E617E0" w:rsidRPr="00E617E0">
        <w:rPr>
          <w:rFonts w:ascii="標楷體" w:eastAsia="標楷體" w:hAnsi="標楷體" w:hint="eastAsia"/>
          <w:szCs w:val="24"/>
        </w:rPr>
        <w:t>及進步獎獎學金</w:t>
      </w:r>
      <w:r w:rsidR="00E617E0" w:rsidRPr="00E617E0">
        <w:rPr>
          <w:rFonts w:ascii="標楷體" w:eastAsia="標楷體" w:hAnsi="標楷體"/>
          <w:szCs w:val="24"/>
        </w:rPr>
        <w:t>(</w:t>
      </w:r>
      <w:r w:rsidR="00E617E0" w:rsidRPr="00E617E0">
        <w:rPr>
          <w:rFonts w:ascii="標楷體" w:eastAsia="標楷體" w:hAnsi="標楷體" w:hint="eastAsia"/>
          <w:szCs w:val="24"/>
        </w:rPr>
        <w:t>段考排名進步</w:t>
      </w:r>
      <w:r w:rsidR="00E617E0" w:rsidRPr="00E617E0">
        <w:rPr>
          <w:rFonts w:ascii="標楷體" w:eastAsia="標楷體" w:hAnsi="標楷體"/>
          <w:szCs w:val="24"/>
        </w:rPr>
        <w:t>3</w:t>
      </w:r>
      <w:r w:rsidR="00E617E0" w:rsidRPr="00E617E0">
        <w:rPr>
          <w:rFonts w:ascii="標楷體" w:eastAsia="標楷體" w:hAnsi="標楷體" w:hint="eastAsia"/>
          <w:szCs w:val="24"/>
        </w:rPr>
        <w:t>名或進歩</w:t>
      </w:r>
      <w:r w:rsidR="00E617E0" w:rsidRPr="00E617E0">
        <w:rPr>
          <w:rFonts w:ascii="標楷體" w:eastAsia="標楷體" w:hAnsi="標楷體"/>
          <w:szCs w:val="24"/>
        </w:rPr>
        <w:t>20</w:t>
      </w:r>
      <w:r w:rsidR="00E617E0" w:rsidRPr="00E617E0">
        <w:rPr>
          <w:rFonts w:ascii="標楷體" w:eastAsia="標楷體" w:hAnsi="標楷體" w:hint="eastAsia"/>
          <w:szCs w:val="24"/>
        </w:rPr>
        <w:t>分以上</w:t>
      </w:r>
      <w:r w:rsidR="00E617E0" w:rsidRPr="00E617E0">
        <w:rPr>
          <w:rFonts w:ascii="標楷體" w:eastAsia="標楷體" w:hAnsi="標楷體"/>
          <w:szCs w:val="24"/>
        </w:rPr>
        <w:t>/</w:t>
      </w:r>
      <w:r w:rsidR="00E617E0" w:rsidRPr="00E617E0">
        <w:rPr>
          <w:rFonts w:ascii="標楷體" w:eastAsia="標楷體" w:hAnsi="標楷體" w:hint="eastAsia"/>
          <w:szCs w:val="24"/>
        </w:rPr>
        <w:t>模擬考進步一個等級以上</w:t>
      </w:r>
      <w:r w:rsidR="00E617E0" w:rsidRPr="00E617E0">
        <w:rPr>
          <w:rFonts w:ascii="標楷體" w:eastAsia="標楷體" w:hAnsi="標楷體"/>
          <w:szCs w:val="24"/>
        </w:rPr>
        <w:t>)</w:t>
      </w:r>
      <w:r w:rsidR="00E617E0" w:rsidRPr="00E617E0">
        <w:rPr>
          <w:rFonts w:ascii="標楷體" w:eastAsia="標楷體" w:hAnsi="標楷體" w:hint="eastAsia"/>
          <w:szCs w:val="24"/>
        </w:rPr>
        <w:t>，會考也設有榜首獎學金，</w:t>
      </w:r>
      <w:r w:rsidR="000804C3" w:rsidRPr="000804C3">
        <w:rPr>
          <w:rFonts w:ascii="標楷體" w:eastAsia="標楷體" w:hAnsi="標楷體" w:hint="eastAsia"/>
          <w:szCs w:val="24"/>
        </w:rPr>
        <w:t>及</w:t>
      </w:r>
      <w:r w:rsidR="00D8652E">
        <w:rPr>
          <w:rFonts w:ascii="標楷體" w:eastAsia="標楷體" w:hAnsi="標楷體" w:hint="eastAsia"/>
          <w:szCs w:val="24"/>
        </w:rPr>
        <w:t>成績達</w:t>
      </w:r>
      <w:r w:rsidR="000804C3" w:rsidRPr="000804C3">
        <w:rPr>
          <w:rFonts w:ascii="標楷體" w:eastAsia="標楷體" w:hAnsi="標楷體" w:hint="eastAsia"/>
          <w:szCs w:val="24"/>
        </w:rPr>
        <w:t>5A獎學金</w:t>
      </w:r>
      <w:r w:rsidR="000804C3">
        <w:rPr>
          <w:rFonts w:ascii="標楷體" w:eastAsia="標楷體" w:hAnsi="標楷體" w:hint="eastAsia"/>
          <w:szCs w:val="24"/>
        </w:rPr>
        <w:t>，</w:t>
      </w:r>
      <w:r w:rsidR="00E617E0" w:rsidRPr="00E617E0">
        <w:rPr>
          <w:rFonts w:ascii="標楷體" w:eastAsia="標楷體" w:hAnsi="標楷體" w:hint="eastAsia"/>
          <w:szCs w:val="24"/>
        </w:rPr>
        <w:t>鼓勵學生挑戰自我，持續追求進步。</w:t>
      </w:r>
    </w:p>
    <w:p w14:paraId="69011332" w14:textId="0E403BBA" w:rsidR="00076F09" w:rsidRDefault="00076F09" w:rsidP="00D16271">
      <w:pPr>
        <w:spacing w:beforeLines="50" w:before="180"/>
        <w:rPr>
          <w:rFonts w:ascii="標楷體" w:eastAsia="標楷體" w:hAnsi="標楷體"/>
          <w:b/>
          <w:szCs w:val="24"/>
        </w:rPr>
      </w:pPr>
      <w:r w:rsidRPr="00A86BA2">
        <w:rPr>
          <w:rFonts w:ascii="標楷體" w:eastAsia="標楷體" w:hAnsi="標楷體" w:hint="eastAsia"/>
          <w:b/>
          <w:szCs w:val="24"/>
        </w:rPr>
        <w:t>Q</w:t>
      </w:r>
      <w:r w:rsidR="00B533C6">
        <w:rPr>
          <w:rFonts w:ascii="標楷體" w:eastAsia="標楷體" w:hAnsi="標楷體" w:hint="eastAsia"/>
          <w:b/>
          <w:szCs w:val="24"/>
        </w:rPr>
        <w:t>3</w:t>
      </w:r>
      <w:r w:rsidRPr="00A86BA2">
        <w:rPr>
          <w:rFonts w:ascii="標楷體" w:eastAsia="標楷體" w:hAnsi="標楷體" w:hint="eastAsia"/>
          <w:b/>
          <w:szCs w:val="24"/>
        </w:rPr>
        <w:t>.</w:t>
      </w:r>
      <w:r w:rsidRPr="0090282A">
        <w:rPr>
          <w:rFonts w:ascii="標楷體" w:eastAsia="標楷體" w:hAnsi="標楷體" w:hint="eastAsia"/>
          <w:b/>
          <w:szCs w:val="24"/>
        </w:rPr>
        <w:t>寒假假期較短，且在放假期間孩子也有一些學習活動安排，建議學校減少寒假作業的指派量</w:t>
      </w:r>
      <w:r>
        <w:rPr>
          <w:rFonts w:ascii="標楷體" w:eastAsia="標楷體" w:hAnsi="標楷體" w:hint="eastAsia"/>
          <w:b/>
          <w:szCs w:val="24"/>
        </w:rPr>
        <w:t>。(205)</w:t>
      </w:r>
    </w:p>
    <w:p w14:paraId="694A41A0" w14:textId="3203A2DA" w:rsidR="00076F09" w:rsidRPr="00A86BA2" w:rsidRDefault="00076F09" w:rsidP="00E617E0">
      <w:pPr>
        <w:ind w:left="240" w:hangingChars="100" w:hanging="240"/>
        <w:rPr>
          <w:rFonts w:ascii="標楷體" w:eastAsia="標楷體" w:hAnsi="標楷體"/>
          <w:szCs w:val="24"/>
        </w:rPr>
      </w:pPr>
      <w:r w:rsidRPr="00A86BA2">
        <w:rPr>
          <w:rFonts w:ascii="標楷體" w:eastAsia="標楷體" w:hAnsi="標楷體" w:hint="eastAsia"/>
          <w:szCs w:val="24"/>
        </w:rPr>
        <w:t>A:</w:t>
      </w:r>
      <w:r w:rsidR="00E617E0" w:rsidRPr="00E617E0">
        <w:rPr>
          <w:rFonts w:ascii="標楷體" w:eastAsia="標楷體" w:hAnsi="標楷體" w:hint="eastAsia"/>
          <w:szCs w:val="24"/>
        </w:rPr>
        <w:t>寒假作業的部份僅有心得撰寫、剪報作業及整理生涯檔案等，作業量並不會太多，但仍要提醒學生撥空複習前學期的課業。</w:t>
      </w:r>
    </w:p>
    <w:p w14:paraId="03CCC9F6" w14:textId="5BCBCD80" w:rsidR="00076F09" w:rsidRPr="00076F09" w:rsidRDefault="00076F09" w:rsidP="00076F09">
      <w:pPr>
        <w:rPr>
          <w:rFonts w:ascii="標楷體" w:eastAsia="標楷體" w:hAnsi="標楷體"/>
          <w:color w:val="FF0000"/>
          <w:sz w:val="32"/>
          <w:szCs w:val="32"/>
        </w:rPr>
      </w:pPr>
      <w:r w:rsidRPr="00076F09">
        <w:rPr>
          <w:rFonts w:ascii="標楷體" w:eastAsia="標楷體" w:hAnsi="標楷體" w:hint="eastAsia"/>
          <w:color w:val="FF0000"/>
          <w:sz w:val="32"/>
          <w:szCs w:val="32"/>
        </w:rPr>
        <w:t>二、學</w:t>
      </w:r>
      <w:proofErr w:type="gramStart"/>
      <w:r w:rsidRPr="00076F09">
        <w:rPr>
          <w:rFonts w:ascii="標楷體" w:eastAsia="標楷體" w:hAnsi="標楷體" w:hint="eastAsia"/>
          <w:color w:val="FF0000"/>
          <w:sz w:val="32"/>
          <w:szCs w:val="32"/>
        </w:rPr>
        <w:t>務</w:t>
      </w:r>
      <w:proofErr w:type="gramEnd"/>
      <w:r w:rsidRPr="00076F09">
        <w:rPr>
          <w:rFonts w:ascii="標楷體" w:eastAsia="標楷體" w:hAnsi="標楷體" w:hint="eastAsia"/>
          <w:color w:val="FF0000"/>
          <w:sz w:val="32"/>
          <w:szCs w:val="32"/>
        </w:rPr>
        <w:t>處</w:t>
      </w:r>
    </w:p>
    <w:p w14:paraId="11809CFB" w14:textId="77777777" w:rsidR="00076F09" w:rsidRPr="00A86BA2" w:rsidRDefault="00076F09" w:rsidP="00076F09">
      <w:pPr>
        <w:spacing w:beforeLines="50" w:before="180"/>
        <w:rPr>
          <w:rFonts w:ascii="標楷體" w:eastAsia="標楷體" w:hAnsi="標楷體"/>
          <w:b/>
          <w:szCs w:val="24"/>
        </w:rPr>
      </w:pPr>
      <w:r w:rsidRPr="00A86BA2">
        <w:rPr>
          <w:rFonts w:ascii="標楷體" w:eastAsia="標楷體" w:hAnsi="標楷體" w:hint="eastAsia"/>
          <w:b/>
          <w:szCs w:val="24"/>
        </w:rPr>
        <w:t>Q1.</w:t>
      </w:r>
      <w:r>
        <w:rPr>
          <w:rFonts w:ascii="標楷體" w:eastAsia="標楷體" w:hAnsi="標楷體" w:hint="eastAsia"/>
          <w:b/>
          <w:szCs w:val="24"/>
        </w:rPr>
        <w:t>可否開放導師在「嘉</w:t>
      </w:r>
      <w:r>
        <w:rPr>
          <w:rFonts w:ascii="標楷體" w:eastAsia="標楷體" w:hAnsi="標楷體"/>
          <w:b/>
          <w:szCs w:val="24"/>
        </w:rPr>
        <w:t>e</w:t>
      </w:r>
      <w:r>
        <w:rPr>
          <w:rFonts w:ascii="標楷體" w:eastAsia="標楷體" w:hAnsi="標楷體" w:hint="eastAsia"/>
          <w:b/>
          <w:szCs w:val="24"/>
        </w:rPr>
        <w:t>智慧校園」APP對班上家長的公告權限？如此，才會有通知功能。(103)</w:t>
      </w:r>
    </w:p>
    <w:p w14:paraId="1056E10D" w14:textId="77777777" w:rsidR="00EE3CD0" w:rsidRPr="00A86BA2" w:rsidRDefault="00EE3CD0" w:rsidP="00EE3CD0">
      <w:pPr>
        <w:jc w:val="both"/>
        <w:rPr>
          <w:rFonts w:ascii="標楷體" w:eastAsia="標楷體" w:hAnsi="標楷體"/>
          <w:szCs w:val="24"/>
        </w:rPr>
      </w:pPr>
      <w:r w:rsidRPr="00A86BA2">
        <w:rPr>
          <w:rFonts w:ascii="標楷體" w:eastAsia="標楷體" w:hAnsi="標楷體" w:hint="eastAsia"/>
          <w:szCs w:val="24"/>
        </w:rPr>
        <w:t>A:</w:t>
      </w:r>
      <w:r>
        <w:rPr>
          <w:rFonts w:ascii="標楷體" w:eastAsia="標楷體" w:hAnsi="標楷體" w:hint="eastAsia"/>
          <w:szCs w:val="24"/>
        </w:rPr>
        <w:t>經查導師已有向班級家長公告推播的權限，會再於會議中宣導，鼓勵導師善加運用。</w:t>
      </w:r>
    </w:p>
    <w:p w14:paraId="2FCFC99F" w14:textId="2116C6F6" w:rsidR="00076F09" w:rsidRPr="00A86BA2" w:rsidRDefault="00076F09" w:rsidP="00076F09">
      <w:pPr>
        <w:spacing w:beforeLines="50" w:before="180"/>
        <w:rPr>
          <w:rFonts w:ascii="標楷體" w:eastAsia="標楷體" w:hAnsi="標楷體"/>
          <w:b/>
          <w:szCs w:val="24"/>
        </w:rPr>
      </w:pPr>
      <w:r w:rsidRPr="00A86BA2">
        <w:rPr>
          <w:rFonts w:ascii="標楷體" w:eastAsia="標楷體" w:hAnsi="標楷體" w:hint="eastAsia"/>
          <w:b/>
          <w:szCs w:val="24"/>
        </w:rPr>
        <w:t>Q</w:t>
      </w:r>
      <w:r w:rsidR="00B533C6">
        <w:rPr>
          <w:rFonts w:ascii="標楷體" w:eastAsia="標楷體" w:hAnsi="標楷體" w:hint="eastAsia"/>
          <w:b/>
          <w:szCs w:val="24"/>
        </w:rPr>
        <w:t>2</w:t>
      </w:r>
      <w:r w:rsidRPr="00A86BA2">
        <w:rPr>
          <w:rFonts w:ascii="標楷體" w:eastAsia="標楷體" w:hAnsi="標楷體" w:hint="eastAsia"/>
          <w:b/>
          <w:szCs w:val="24"/>
        </w:rPr>
        <w:t>.</w:t>
      </w:r>
      <w:r>
        <w:rPr>
          <w:rFonts w:ascii="標楷體" w:eastAsia="標楷體" w:hAnsi="標楷體" w:hint="eastAsia"/>
          <w:b/>
          <w:szCs w:val="24"/>
        </w:rPr>
        <w:t>運動服可否</w:t>
      </w:r>
      <w:proofErr w:type="gramStart"/>
      <w:r>
        <w:rPr>
          <w:rFonts w:ascii="標楷體" w:eastAsia="標楷體" w:hAnsi="標楷體" w:hint="eastAsia"/>
          <w:b/>
          <w:szCs w:val="24"/>
        </w:rPr>
        <w:t>改為排汗衫</w:t>
      </w:r>
      <w:proofErr w:type="gramEnd"/>
      <w:r>
        <w:rPr>
          <w:rFonts w:ascii="標楷體" w:eastAsia="標楷體" w:hAnsi="標楷體" w:hint="eastAsia"/>
          <w:b/>
          <w:szCs w:val="24"/>
        </w:rPr>
        <w:t>材質，較</w:t>
      </w:r>
      <w:proofErr w:type="gramStart"/>
      <w:r>
        <w:rPr>
          <w:rFonts w:ascii="標楷體" w:eastAsia="標楷體" w:hAnsi="標楷體" w:hint="eastAsia"/>
          <w:b/>
          <w:szCs w:val="24"/>
        </w:rPr>
        <w:t>透氣且快</w:t>
      </w:r>
      <w:proofErr w:type="gramEnd"/>
      <w:r>
        <w:rPr>
          <w:rFonts w:ascii="標楷體" w:eastAsia="標楷體" w:hAnsi="標楷體" w:hint="eastAsia"/>
          <w:b/>
          <w:szCs w:val="24"/>
        </w:rPr>
        <w:t>乾。(208)</w:t>
      </w:r>
    </w:p>
    <w:p w14:paraId="74F0DB17" w14:textId="77777777" w:rsidR="00EE3CD0" w:rsidRPr="00A86BA2" w:rsidRDefault="00EE3CD0" w:rsidP="00EE3CD0">
      <w:pPr>
        <w:ind w:left="240" w:hangingChars="100" w:hanging="240"/>
        <w:jc w:val="both"/>
        <w:rPr>
          <w:rFonts w:ascii="標楷體" w:eastAsia="標楷體" w:hAnsi="標楷體"/>
          <w:szCs w:val="24"/>
        </w:rPr>
      </w:pPr>
      <w:r w:rsidRPr="00A86BA2">
        <w:rPr>
          <w:rFonts w:ascii="標楷體" w:eastAsia="標楷體" w:hAnsi="標楷體" w:hint="eastAsia"/>
          <w:szCs w:val="24"/>
        </w:rPr>
        <w:t>A:</w:t>
      </w:r>
      <w:r>
        <w:rPr>
          <w:rFonts w:ascii="標楷體" w:eastAsia="標楷體" w:hAnsi="標楷體" w:hint="eastAsia"/>
          <w:szCs w:val="24"/>
        </w:rPr>
        <w:t>114學年服裝採購前有召開過學校服裝儀容委員會，因對排汗衫</w:t>
      </w:r>
      <w:r w:rsidRPr="0063189C">
        <w:rPr>
          <w:rFonts w:ascii="標楷體" w:eastAsia="標楷體" w:hAnsi="標楷體" w:hint="eastAsia"/>
          <w:szCs w:val="24"/>
        </w:rPr>
        <w:t>之布料品質</w:t>
      </w:r>
      <w:r>
        <w:rPr>
          <w:rFonts w:ascii="標楷體" w:eastAsia="標楷體" w:hAnsi="標楷體" w:hint="eastAsia"/>
          <w:szCs w:val="24"/>
        </w:rPr>
        <w:t>有疑慮</w:t>
      </w:r>
      <w:r w:rsidRPr="0063189C">
        <w:rPr>
          <w:rFonts w:ascii="標楷體" w:eastAsia="標楷體" w:hAnsi="標楷體" w:hint="eastAsia"/>
          <w:szCs w:val="24"/>
        </w:rPr>
        <w:t>，</w:t>
      </w:r>
      <w:r>
        <w:rPr>
          <w:rFonts w:ascii="標楷體" w:eastAsia="標楷體" w:hAnsi="標楷體" w:hint="eastAsia"/>
          <w:szCs w:val="24"/>
        </w:rPr>
        <w:t>委員會決議「</w:t>
      </w:r>
      <w:r w:rsidRPr="0063189C">
        <w:rPr>
          <w:rFonts w:ascii="標楷體" w:eastAsia="標楷體" w:hAnsi="標楷體" w:hint="eastAsia"/>
          <w:szCs w:val="24"/>
        </w:rPr>
        <w:t>需在確認新材質運動服</w:t>
      </w:r>
      <w:proofErr w:type="gramStart"/>
      <w:r w:rsidRPr="0063189C">
        <w:rPr>
          <w:rFonts w:ascii="標楷體" w:eastAsia="標楷體" w:hAnsi="標楷體" w:hint="eastAsia"/>
          <w:szCs w:val="24"/>
        </w:rPr>
        <w:t>可繡學號</w:t>
      </w:r>
      <w:proofErr w:type="gramEnd"/>
      <w:r w:rsidRPr="0063189C">
        <w:rPr>
          <w:rFonts w:ascii="標楷體" w:eastAsia="標楷體" w:hAnsi="標楷體" w:hint="eastAsia"/>
          <w:szCs w:val="24"/>
        </w:rPr>
        <w:t>、</w:t>
      </w:r>
      <w:proofErr w:type="gramStart"/>
      <w:r w:rsidRPr="0063189C">
        <w:rPr>
          <w:rFonts w:ascii="標楷體" w:eastAsia="標楷體" w:hAnsi="標楷體" w:hint="eastAsia"/>
          <w:szCs w:val="24"/>
        </w:rPr>
        <w:t>耐洗</w:t>
      </w:r>
      <w:proofErr w:type="gramEnd"/>
      <w:r w:rsidRPr="0063189C">
        <w:rPr>
          <w:rFonts w:ascii="標楷體" w:eastAsia="標楷體" w:hAnsi="標楷體" w:hint="eastAsia"/>
          <w:szCs w:val="24"/>
        </w:rPr>
        <w:t>耐磨、布料細緻度及厚度品質符合學校要求，且維持目前服裝價格等前提下，再行改變</w:t>
      </w:r>
      <w:r>
        <w:rPr>
          <w:rFonts w:ascii="標楷體" w:eastAsia="標楷體" w:hAnsi="標楷體" w:hint="eastAsia"/>
          <w:szCs w:val="24"/>
        </w:rPr>
        <w:t>」，故114學年仍維持原本的純棉材質。學校會再尋合適的布料品質相關資料，</w:t>
      </w:r>
      <w:r w:rsidRPr="00B33577">
        <w:rPr>
          <w:rFonts w:ascii="標楷體" w:eastAsia="標楷體" w:hAnsi="標楷體" w:hint="eastAsia"/>
          <w:szCs w:val="24"/>
        </w:rPr>
        <w:t>並向學生徵詢意見</w:t>
      </w:r>
      <w:r>
        <w:rPr>
          <w:rFonts w:ascii="標楷體" w:eastAsia="標楷體" w:hAnsi="標楷體" w:hint="eastAsia"/>
          <w:szCs w:val="24"/>
        </w:rPr>
        <w:t>後召開服裝儀容委員會決議後續</w:t>
      </w:r>
      <w:r w:rsidRPr="00B33577">
        <w:rPr>
          <w:rFonts w:ascii="標楷體" w:eastAsia="標楷體" w:hAnsi="標楷體" w:hint="eastAsia"/>
          <w:szCs w:val="24"/>
        </w:rPr>
        <w:t>採購是否改變材質。</w:t>
      </w:r>
    </w:p>
    <w:p w14:paraId="798462B7" w14:textId="08D7DB35" w:rsidR="00076F09" w:rsidRPr="00A86BA2" w:rsidRDefault="00076F09" w:rsidP="00076F09">
      <w:pPr>
        <w:spacing w:beforeLines="50" w:before="180"/>
        <w:rPr>
          <w:rFonts w:ascii="標楷體" w:eastAsia="標楷體" w:hAnsi="標楷體"/>
          <w:b/>
          <w:szCs w:val="24"/>
        </w:rPr>
      </w:pPr>
      <w:r>
        <w:rPr>
          <w:rFonts w:ascii="標楷體" w:eastAsia="標楷體" w:hAnsi="標楷體" w:hint="eastAsia"/>
          <w:b/>
          <w:szCs w:val="24"/>
        </w:rPr>
        <w:t>Q</w:t>
      </w:r>
      <w:r w:rsidR="00B533C6">
        <w:rPr>
          <w:rFonts w:ascii="標楷體" w:eastAsia="標楷體" w:hAnsi="標楷體" w:hint="eastAsia"/>
          <w:b/>
          <w:szCs w:val="24"/>
        </w:rPr>
        <w:t>3</w:t>
      </w:r>
      <w:r w:rsidRPr="0090282A">
        <w:rPr>
          <w:rFonts w:ascii="標楷體" w:eastAsia="標楷體" w:hAnsi="標楷體" w:hint="eastAsia"/>
          <w:b/>
          <w:szCs w:val="24"/>
        </w:rPr>
        <w:t>.夏短褲材質太厚了</w:t>
      </w:r>
      <w:r>
        <w:rPr>
          <w:rFonts w:ascii="標楷體" w:eastAsia="標楷體" w:hAnsi="標楷體" w:hint="eastAsia"/>
          <w:b/>
          <w:szCs w:val="24"/>
        </w:rPr>
        <w:t>。(105)</w:t>
      </w:r>
    </w:p>
    <w:p w14:paraId="688D9FCC" w14:textId="77777777" w:rsidR="00EE3CD0" w:rsidRPr="002564A0" w:rsidRDefault="00EE3CD0" w:rsidP="00EE3CD0">
      <w:pPr>
        <w:ind w:left="240" w:hangingChars="100" w:hanging="240"/>
        <w:jc w:val="both"/>
        <w:rPr>
          <w:rFonts w:ascii="標楷體" w:eastAsia="標楷體" w:hAnsi="標楷體"/>
          <w:szCs w:val="24"/>
        </w:rPr>
      </w:pPr>
      <w:r w:rsidRPr="00A86BA2">
        <w:rPr>
          <w:rFonts w:ascii="標楷體" w:eastAsia="標楷體" w:hAnsi="標楷體" w:hint="eastAsia"/>
          <w:szCs w:val="24"/>
        </w:rPr>
        <w:t>A:</w:t>
      </w:r>
      <w:r>
        <w:rPr>
          <w:rFonts w:ascii="標楷體" w:eastAsia="標楷體" w:hAnsi="標楷體" w:hint="eastAsia"/>
          <w:szCs w:val="24"/>
        </w:rPr>
        <w:t>目前所使用的運動</w:t>
      </w:r>
      <w:proofErr w:type="gramStart"/>
      <w:r>
        <w:rPr>
          <w:rFonts w:ascii="標楷體" w:eastAsia="標楷體" w:hAnsi="標楷體" w:hint="eastAsia"/>
          <w:szCs w:val="24"/>
        </w:rPr>
        <w:t>褲</w:t>
      </w:r>
      <w:proofErr w:type="gramEnd"/>
      <w:r>
        <w:rPr>
          <w:rFonts w:ascii="標楷體" w:eastAsia="標楷體" w:hAnsi="標楷體" w:hint="eastAsia"/>
          <w:szCs w:val="24"/>
        </w:rPr>
        <w:t>材質，是經過考量耐穿性與安全性所選用。學校會針對運動短褲材質問題進行了解與評估，並尋求是否有更透氣、舒適的材質可供選擇，再召開服裝儀容委員會決議是否</w:t>
      </w:r>
      <w:r w:rsidRPr="00B33577">
        <w:rPr>
          <w:rFonts w:ascii="標楷體" w:eastAsia="標楷體" w:hAnsi="標楷體" w:hint="eastAsia"/>
          <w:szCs w:val="24"/>
        </w:rPr>
        <w:t>改變材質。</w:t>
      </w:r>
    </w:p>
    <w:p w14:paraId="4C7F5C30" w14:textId="295832AD" w:rsidR="00076F09" w:rsidRPr="00A86BA2" w:rsidRDefault="00076F09" w:rsidP="00076F09">
      <w:pPr>
        <w:spacing w:beforeLines="50" w:before="180"/>
        <w:rPr>
          <w:rFonts w:ascii="標楷體" w:eastAsia="標楷體" w:hAnsi="標楷體"/>
          <w:b/>
          <w:szCs w:val="24"/>
        </w:rPr>
      </w:pPr>
      <w:r>
        <w:rPr>
          <w:rFonts w:ascii="標楷體" w:eastAsia="標楷體" w:hAnsi="標楷體" w:hint="eastAsia"/>
          <w:b/>
          <w:szCs w:val="24"/>
        </w:rPr>
        <w:t>Q</w:t>
      </w:r>
      <w:r w:rsidR="00B533C6">
        <w:rPr>
          <w:rFonts w:ascii="標楷體" w:eastAsia="標楷體" w:hAnsi="標楷體" w:hint="eastAsia"/>
          <w:b/>
          <w:szCs w:val="24"/>
        </w:rPr>
        <w:t>4</w:t>
      </w:r>
      <w:r w:rsidRPr="0090282A">
        <w:rPr>
          <w:rFonts w:ascii="標楷體" w:eastAsia="標楷體" w:hAnsi="標楷體" w:hint="eastAsia"/>
          <w:b/>
          <w:szCs w:val="24"/>
        </w:rPr>
        <w:t>.學校制服方面，裙子是否可以改成褲</w:t>
      </w:r>
      <w:proofErr w:type="gramStart"/>
      <w:r w:rsidRPr="0090282A">
        <w:rPr>
          <w:rFonts w:ascii="標楷體" w:eastAsia="標楷體" w:hAnsi="標楷體" w:hint="eastAsia"/>
          <w:b/>
          <w:szCs w:val="24"/>
        </w:rPr>
        <w:t>裙式的</w:t>
      </w:r>
      <w:proofErr w:type="gramEnd"/>
      <w:r w:rsidRPr="0090282A">
        <w:rPr>
          <w:rFonts w:ascii="標楷體" w:eastAsia="標楷體" w:hAnsi="標楷體" w:hint="eastAsia"/>
          <w:b/>
          <w:szCs w:val="24"/>
        </w:rPr>
        <w:t>，現在社會秩序混亂，學校又為女校，基於安全上是否可以調整</w:t>
      </w:r>
      <w:r>
        <w:rPr>
          <w:rFonts w:ascii="標楷體" w:eastAsia="標楷體" w:hAnsi="標楷體" w:hint="eastAsia"/>
          <w:b/>
          <w:szCs w:val="24"/>
        </w:rPr>
        <w:t>。(103)</w:t>
      </w:r>
    </w:p>
    <w:p w14:paraId="36BAE06B" w14:textId="77777777" w:rsidR="00EE3CD0" w:rsidRPr="002564A0" w:rsidRDefault="00EE3CD0" w:rsidP="00EE3CD0">
      <w:pPr>
        <w:jc w:val="both"/>
        <w:rPr>
          <w:rFonts w:ascii="標楷體" w:eastAsia="標楷體" w:hAnsi="標楷體"/>
          <w:szCs w:val="24"/>
        </w:rPr>
      </w:pPr>
      <w:r w:rsidRPr="00A86BA2">
        <w:rPr>
          <w:rFonts w:ascii="標楷體" w:eastAsia="標楷體" w:hAnsi="標楷體" w:hint="eastAsia"/>
          <w:szCs w:val="24"/>
        </w:rPr>
        <w:t>A:</w:t>
      </w:r>
      <w:r>
        <w:rPr>
          <w:rFonts w:ascii="標楷體" w:eastAsia="標楷體" w:hAnsi="標楷體" w:hint="eastAsia"/>
          <w:szCs w:val="24"/>
        </w:rPr>
        <w:t>學校冬季制服只有褲子，夏季制服則有褲</w:t>
      </w:r>
      <w:proofErr w:type="gramStart"/>
      <w:r>
        <w:rPr>
          <w:rFonts w:ascii="標楷體" w:eastAsia="標楷體" w:hAnsi="標楷體" w:hint="eastAsia"/>
          <w:szCs w:val="24"/>
        </w:rPr>
        <w:t>與裙兩種</w:t>
      </w:r>
      <w:proofErr w:type="gramEnd"/>
      <w:r>
        <w:rPr>
          <w:rFonts w:ascii="標楷體" w:eastAsia="標楷體" w:hAnsi="標楷體" w:hint="eastAsia"/>
          <w:szCs w:val="24"/>
        </w:rPr>
        <w:t>款式，學生可依需求選擇穿著。</w:t>
      </w:r>
    </w:p>
    <w:p w14:paraId="7860F1A6" w14:textId="5B819AD6" w:rsidR="00076F09" w:rsidRPr="00A86BA2" w:rsidRDefault="00076F09" w:rsidP="00076F09">
      <w:pPr>
        <w:spacing w:beforeLines="50" w:before="180"/>
        <w:rPr>
          <w:rFonts w:ascii="標楷體" w:eastAsia="標楷體" w:hAnsi="標楷體"/>
          <w:b/>
          <w:szCs w:val="24"/>
        </w:rPr>
      </w:pPr>
      <w:r>
        <w:rPr>
          <w:rFonts w:ascii="標楷體" w:eastAsia="標楷體" w:hAnsi="標楷體" w:hint="eastAsia"/>
          <w:b/>
          <w:szCs w:val="24"/>
        </w:rPr>
        <w:t>Q</w:t>
      </w:r>
      <w:r w:rsidR="00B533C6">
        <w:rPr>
          <w:rFonts w:ascii="標楷體" w:eastAsia="標楷體" w:hAnsi="標楷體" w:hint="eastAsia"/>
          <w:b/>
          <w:szCs w:val="24"/>
        </w:rPr>
        <w:t>5-1</w:t>
      </w:r>
      <w:r w:rsidRPr="0090282A">
        <w:rPr>
          <w:rFonts w:ascii="標楷體" w:eastAsia="標楷體" w:hAnsi="標楷體" w:hint="eastAsia"/>
          <w:b/>
          <w:szCs w:val="24"/>
        </w:rPr>
        <w:t>.午餐部分還是希望學校行政</w:t>
      </w:r>
      <w:proofErr w:type="gramStart"/>
      <w:r w:rsidRPr="0090282A">
        <w:rPr>
          <w:rFonts w:ascii="標楷體" w:eastAsia="標楷體" w:hAnsi="標楷體" w:hint="eastAsia"/>
          <w:b/>
          <w:szCs w:val="24"/>
        </w:rPr>
        <w:t>能跟廚工</w:t>
      </w:r>
      <w:proofErr w:type="gramEnd"/>
      <w:r w:rsidRPr="0090282A">
        <w:rPr>
          <w:rFonts w:ascii="標楷體" w:eastAsia="標楷體" w:hAnsi="標楷體" w:hint="eastAsia"/>
          <w:b/>
          <w:szCs w:val="24"/>
        </w:rPr>
        <w:t>溝通烹調方式，美味的料理也能促進成長發育的孩</w:t>
      </w:r>
      <w:r w:rsidRPr="0090282A">
        <w:rPr>
          <w:rFonts w:ascii="標楷體" w:eastAsia="標楷體" w:hAnsi="標楷體" w:hint="eastAsia"/>
          <w:b/>
          <w:szCs w:val="24"/>
        </w:rPr>
        <w:lastRenderedPageBreak/>
        <w:t>子的食慾，並且減少廚餘</w:t>
      </w:r>
      <w:proofErr w:type="gramStart"/>
      <w:r w:rsidRPr="0090282A">
        <w:rPr>
          <w:rFonts w:ascii="標楷體" w:eastAsia="標楷體" w:hAnsi="標楷體" w:hint="eastAsia"/>
          <w:b/>
          <w:szCs w:val="24"/>
        </w:rPr>
        <w:t>的剩</w:t>
      </w:r>
      <w:proofErr w:type="gramEnd"/>
      <w:r w:rsidRPr="0090282A">
        <w:rPr>
          <w:rFonts w:ascii="標楷體" w:eastAsia="標楷體" w:hAnsi="標楷體" w:hint="eastAsia"/>
          <w:b/>
          <w:szCs w:val="24"/>
        </w:rPr>
        <w:t>量。</w:t>
      </w:r>
      <w:r>
        <w:rPr>
          <w:rFonts w:ascii="標楷體" w:eastAsia="標楷體" w:hAnsi="標楷體" w:hint="eastAsia"/>
          <w:b/>
          <w:szCs w:val="24"/>
        </w:rPr>
        <w:t>(205)</w:t>
      </w:r>
    </w:p>
    <w:p w14:paraId="380286F2" w14:textId="4AC095C6" w:rsidR="00076F09" w:rsidRPr="00A86BA2" w:rsidRDefault="00B533C6" w:rsidP="00B533C6">
      <w:pPr>
        <w:rPr>
          <w:rFonts w:ascii="標楷體" w:eastAsia="標楷體" w:hAnsi="標楷體"/>
          <w:b/>
          <w:szCs w:val="24"/>
        </w:rPr>
      </w:pPr>
      <w:r>
        <w:rPr>
          <w:rFonts w:ascii="標楷體" w:eastAsia="標楷體" w:hAnsi="標楷體" w:hint="eastAsia"/>
          <w:b/>
          <w:szCs w:val="24"/>
        </w:rPr>
        <w:t>Q5-2</w:t>
      </w:r>
      <w:r w:rsidRPr="0090282A">
        <w:rPr>
          <w:rFonts w:ascii="標楷體" w:eastAsia="標楷體" w:hAnsi="標楷體" w:hint="eastAsia"/>
          <w:b/>
          <w:szCs w:val="24"/>
        </w:rPr>
        <w:t>.</w:t>
      </w:r>
      <w:r w:rsidR="00076F09" w:rsidRPr="0090282A">
        <w:rPr>
          <w:rFonts w:ascii="標楷體" w:eastAsia="標楷體" w:hAnsi="標楷體" w:hint="eastAsia"/>
          <w:b/>
          <w:szCs w:val="24"/>
        </w:rPr>
        <w:t>午餐菜色不好，都吃不太下去，國小午餐很好吃畢業後都會懷念</w:t>
      </w:r>
      <w:r w:rsidR="00076F09">
        <w:rPr>
          <w:rFonts w:ascii="標楷體" w:eastAsia="標楷體" w:hAnsi="標楷體" w:hint="eastAsia"/>
          <w:b/>
          <w:szCs w:val="24"/>
        </w:rPr>
        <w:t>。(112)</w:t>
      </w:r>
    </w:p>
    <w:p w14:paraId="4D68FC01" w14:textId="77777777" w:rsidR="00EE3CD0" w:rsidRPr="00130E4E" w:rsidRDefault="00EE3CD0" w:rsidP="00EE3CD0">
      <w:pPr>
        <w:ind w:left="240" w:hangingChars="100" w:hanging="240"/>
        <w:jc w:val="both"/>
        <w:rPr>
          <w:rFonts w:ascii="標楷體" w:eastAsia="標楷體" w:hAnsi="標楷體"/>
          <w:szCs w:val="24"/>
        </w:rPr>
      </w:pPr>
      <w:r w:rsidRPr="00A86BA2">
        <w:rPr>
          <w:rFonts w:ascii="標楷體" w:eastAsia="標楷體" w:hAnsi="標楷體" w:hint="eastAsia"/>
          <w:szCs w:val="24"/>
        </w:rPr>
        <w:t>A:</w:t>
      </w:r>
      <w:r w:rsidRPr="00547970">
        <w:rPr>
          <w:rFonts w:ascii="標楷體" w:eastAsia="標楷體" w:hAnsi="標楷體" w:hint="eastAsia"/>
          <w:szCs w:val="24"/>
        </w:rPr>
        <w:t>學校</w:t>
      </w:r>
      <w:r>
        <w:rPr>
          <w:rFonts w:ascii="標楷體" w:eastAsia="標楷體" w:hAnsi="標楷體" w:hint="eastAsia"/>
          <w:szCs w:val="24"/>
        </w:rPr>
        <w:t>廚房設有合格之營養師及具有專業證照之廚工，每日餐點皆為營養師</w:t>
      </w:r>
      <w:r w:rsidRPr="00547970">
        <w:rPr>
          <w:rFonts w:ascii="標楷體" w:eastAsia="標楷體" w:hAnsi="標楷體" w:hint="eastAsia"/>
          <w:szCs w:val="24"/>
        </w:rPr>
        <w:t>考量</w:t>
      </w:r>
      <w:r>
        <w:rPr>
          <w:rFonts w:ascii="標楷體" w:eastAsia="標楷體" w:hAnsi="標楷體" w:hint="eastAsia"/>
          <w:szCs w:val="24"/>
        </w:rPr>
        <w:t>孩子</w:t>
      </w:r>
      <w:r w:rsidRPr="00547970">
        <w:rPr>
          <w:rFonts w:ascii="標楷體" w:eastAsia="標楷體" w:hAnsi="標楷體" w:hint="eastAsia"/>
          <w:szCs w:val="24"/>
        </w:rPr>
        <w:t>營養</w:t>
      </w:r>
      <w:r>
        <w:rPr>
          <w:rFonts w:ascii="標楷體" w:eastAsia="標楷體" w:hAnsi="標楷體" w:hint="eastAsia"/>
          <w:szCs w:val="24"/>
        </w:rPr>
        <w:t>攝取之</w:t>
      </w:r>
      <w:r w:rsidRPr="00547970">
        <w:rPr>
          <w:rFonts w:ascii="標楷體" w:eastAsia="標楷體" w:hAnsi="標楷體" w:hint="eastAsia"/>
          <w:szCs w:val="24"/>
        </w:rPr>
        <w:t>標準</w:t>
      </w:r>
      <w:r>
        <w:rPr>
          <w:rFonts w:ascii="標楷體" w:eastAsia="標楷體" w:hAnsi="標楷體" w:hint="eastAsia"/>
          <w:szCs w:val="24"/>
        </w:rPr>
        <w:t>及均衡飲食所配置，並經市府單位核可後方為每月之菜單。每日午餐食材都是當日早上新鮮配送，由</w:t>
      </w:r>
      <w:proofErr w:type="gramStart"/>
      <w:r>
        <w:rPr>
          <w:rFonts w:ascii="標楷體" w:eastAsia="標楷體" w:hAnsi="標楷體" w:hint="eastAsia"/>
          <w:szCs w:val="24"/>
        </w:rPr>
        <w:t>老師驗菜並</w:t>
      </w:r>
      <w:proofErr w:type="gramEnd"/>
      <w:r>
        <w:rPr>
          <w:rFonts w:ascii="標楷體" w:eastAsia="標楷體" w:hAnsi="標楷體" w:hint="eastAsia"/>
          <w:szCs w:val="24"/>
        </w:rPr>
        <w:t>登記後，</w:t>
      </w:r>
      <w:proofErr w:type="gramStart"/>
      <w:r>
        <w:rPr>
          <w:rFonts w:ascii="標楷體" w:eastAsia="標楷體" w:hAnsi="標楷體" w:hint="eastAsia"/>
          <w:szCs w:val="24"/>
        </w:rPr>
        <w:t>經廚</w:t>
      </w:r>
      <w:proofErr w:type="gramEnd"/>
      <w:r>
        <w:rPr>
          <w:rFonts w:ascii="標楷體" w:eastAsia="標楷體" w:hAnsi="標楷體" w:hint="eastAsia"/>
          <w:szCs w:val="24"/>
        </w:rPr>
        <w:t>工烹調後再由營養師或老師</w:t>
      </w:r>
      <w:proofErr w:type="gramStart"/>
      <w:r>
        <w:rPr>
          <w:rFonts w:ascii="標楷體" w:eastAsia="標楷體" w:hAnsi="標楷體" w:hint="eastAsia"/>
          <w:szCs w:val="24"/>
        </w:rPr>
        <w:t>監廚</w:t>
      </w:r>
      <w:proofErr w:type="gramEnd"/>
      <w:r>
        <w:rPr>
          <w:rFonts w:ascii="標楷體" w:eastAsia="標楷體" w:hAnsi="標楷體" w:hint="eastAsia"/>
          <w:szCs w:val="24"/>
        </w:rPr>
        <w:t>，才會送餐到各班級。</w:t>
      </w:r>
      <w:proofErr w:type="gramStart"/>
      <w:r>
        <w:rPr>
          <w:rFonts w:ascii="標楷體" w:eastAsia="標楷體" w:hAnsi="標楷體" w:hint="eastAsia"/>
          <w:szCs w:val="24"/>
        </w:rPr>
        <w:t>唯</w:t>
      </w:r>
      <w:r w:rsidRPr="00547970">
        <w:rPr>
          <w:rFonts w:ascii="標楷體" w:eastAsia="標楷體" w:hAnsi="標楷體" w:hint="eastAsia"/>
          <w:szCs w:val="24"/>
        </w:rPr>
        <w:t>團膳</w:t>
      </w:r>
      <w:proofErr w:type="gramEnd"/>
      <w:r w:rsidRPr="00547970">
        <w:rPr>
          <w:rFonts w:ascii="標楷體" w:eastAsia="標楷體" w:hAnsi="標楷體" w:hint="eastAsia"/>
          <w:szCs w:val="24"/>
        </w:rPr>
        <w:t>烹煮數</w:t>
      </w:r>
      <w:r>
        <w:rPr>
          <w:rFonts w:ascii="標楷體" w:eastAsia="標楷體" w:hAnsi="標楷體" w:hint="eastAsia"/>
          <w:szCs w:val="24"/>
        </w:rPr>
        <w:t>量龐大、有時間壓力，因此烹調方式</w:t>
      </w:r>
      <w:proofErr w:type="gramStart"/>
      <w:r>
        <w:rPr>
          <w:rFonts w:ascii="標楷體" w:eastAsia="標楷體" w:hAnsi="標楷體" w:hint="eastAsia"/>
          <w:szCs w:val="24"/>
        </w:rPr>
        <w:t>及菜</w:t>
      </w:r>
      <w:proofErr w:type="gramEnd"/>
      <w:r>
        <w:rPr>
          <w:rFonts w:ascii="標楷體" w:eastAsia="標楷體" w:hAnsi="標楷體" w:hint="eastAsia"/>
          <w:szCs w:val="24"/>
        </w:rPr>
        <w:t>色有諸多限制，且眾口難調。</w:t>
      </w:r>
      <w:proofErr w:type="gramStart"/>
      <w:r>
        <w:rPr>
          <w:rFonts w:ascii="標楷體" w:eastAsia="標楷體" w:hAnsi="標楷體" w:hint="eastAsia"/>
          <w:szCs w:val="24"/>
        </w:rPr>
        <w:t>但廚工每年</w:t>
      </w:r>
      <w:r w:rsidRPr="00547970">
        <w:rPr>
          <w:rFonts w:ascii="標楷體" w:eastAsia="標楷體" w:hAnsi="標楷體" w:hint="eastAsia"/>
          <w:szCs w:val="24"/>
        </w:rPr>
        <w:t>均會參</w:t>
      </w:r>
      <w:proofErr w:type="gramEnd"/>
      <w:r w:rsidRPr="00547970">
        <w:rPr>
          <w:rFonts w:ascii="標楷體" w:eastAsia="標楷體" w:hAnsi="標楷體" w:hint="eastAsia"/>
          <w:szCs w:val="24"/>
        </w:rPr>
        <w:t>加精進研習，學校也會隨時關注午餐食材搭配、烹煮方式等，隨時改進，讓午餐更美味。</w:t>
      </w:r>
    </w:p>
    <w:p w14:paraId="6DD777B0" w14:textId="42EB45C1" w:rsidR="00076F09" w:rsidRPr="00A86BA2" w:rsidRDefault="00076F09" w:rsidP="00076F09">
      <w:pPr>
        <w:spacing w:beforeLines="50" w:before="180"/>
        <w:rPr>
          <w:rFonts w:ascii="標楷體" w:eastAsia="標楷體" w:hAnsi="標楷體"/>
          <w:b/>
          <w:szCs w:val="24"/>
        </w:rPr>
      </w:pPr>
      <w:r>
        <w:rPr>
          <w:rFonts w:ascii="標楷體" w:eastAsia="標楷體" w:hAnsi="標楷體" w:hint="eastAsia"/>
          <w:b/>
          <w:szCs w:val="24"/>
        </w:rPr>
        <w:t>Q</w:t>
      </w:r>
      <w:r w:rsidR="00B533C6">
        <w:rPr>
          <w:rFonts w:ascii="標楷體" w:eastAsia="標楷體" w:hAnsi="標楷體" w:hint="eastAsia"/>
          <w:b/>
          <w:szCs w:val="24"/>
        </w:rPr>
        <w:t>6</w:t>
      </w:r>
      <w:r w:rsidRPr="0090282A">
        <w:rPr>
          <w:rFonts w:ascii="標楷體" w:eastAsia="標楷體" w:hAnsi="標楷體" w:hint="eastAsia"/>
          <w:b/>
          <w:szCs w:val="24"/>
        </w:rPr>
        <w:t>.學</w:t>
      </w:r>
      <w:proofErr w:type="gramStart"/>
      <w:r w:rsidRPr="0090282A">
        <w:rPr>
          <w:rFonts w:ascii="標楷體" w:eastAsia="標楷體" w:hAnsi="標楷體" w:hint="eastAsia"/>
          <w:b/>
          <w:szCs w:val="24"/>
        </w:rPr>
        <w:t>務</w:t>
      </w:r>
      <w:proofErr w:type="gramEnd"/>
      <w:r w:rsidRPr="0090282A">
        <w:rPr>
          <w:rFonts w:ascii="標楷體" w:eastAsia="標楷體" w:hAnsi="標楷體" w:hint="eastAsia"/>
          <w:b/>
          <w:szCs w:val="24"/>
        </w:rPr>
        <w:t>處＆體育組：不要再忽略學生應該可以申請的所有獎金。</w:t>
      </w:r>
      <w:r>
        <w:rPr>
          <w:rFonts w:ascii="標楷體" w:eastAsia="標楷體" w:hAnsi="標楷體" w:hint="eastAsia"/>
          <w:b/>
          <w:szCs w:val="24"/>
        </w:rPr>
        <w:t>(112)</w:t>
      </w:r>
    </w:p>
    <w:p w14:paraId="2D01F923" w14:textId="77777777" w:rsidR="00EE3CD0" w:rsidRPr="002564A0" w:rsidRDefault="00EE3CD0" w:rsidP="00EE3CD0">
      <w:pPr>
        <w:jc w:val="both"/>
        <w:rPr>
          <w:rFonts w:ascii="標楷體" w:eastAsia="標楷體" w:hAnsi="標楷體"/>
          <w:szCs w:val="24"/>
        </w:rPr>
      </w:pPr>
      <w:r w:rsidRPr="00A86BA2">
        <w:rPr>
          <w:rFonts w:ascii="標楷體" w:eastAsia="標楷體" w:hAnsi="標楷體" w:hint="eastAsia"/>
          <w:szCs w:val="24"/>
        </w:rPr>
        <w:t>A:</w:t>
      </w:r>
      <w:r>
        <w:rPr>
          <w:rFonts w:ascii="標楷體" w:eastAsia="標楷體" w:hAnsi="標楷體" w:hint="eastAsia"/>
          <w:szCs w:val="24"/>
        </w:rPr>
        <w:t>依據〈嘉義市體育獎勵金設置要點〉，凡符合獎勵標準者，請於時限內以書面提出申請資料（</w:t>
      </w:r>
      <w:r w:rsidRPr="007D70B0">
        <w:rPr>
          <w:rFonts w:ascii="標楷體" w:eastAsia="標楷體" w:hAnsi="標楷體" w:hint="eastAsia"/>
          <w:szCs w:val="24"/>
        </w:rPr>
        <w:t>避免以口頭提出申請或口頭請老師幫忙</w:t>
      </w:r>
      <w:r>
        <w:rPr>
          <w:rFonts w:ascii="標楷體" w:eastAsia="標楷體" w:hAnsi="標楷體" w:hint="eastAsia"/>
          <w:szCs w:val="24"/>
        </w:rPr>
        <w:t>），校方將協助後續獎勵金申請事宜。</w:t>
      </w:r>
    </w:p>
    <w:p w14:paraId="4E118A75" w14:textId="56DFC6B1" w:rsidR="00076F09" w:rsidRPr="00A86BA2" w:rsidRDefault="00076F09" w:rsidP="00076F09">
      <w:pPr>
        <w:spacing w:beforeLines="50" w:before="180"/>
        <w:rPr>
          <w:rFonts w:ascii="標楷體" w:eastAsia="標楷體" w:hAnsi="標楷體"/>
          <w:b/>
          <w:szCs w:val="24"/>
        </w:rPr>
      </w:pPr>
      <w:r>
        <w:rPr>
          <w:rFonts w:ascii="標楷體" w:eastAsia="標楷體" w:hAnsi="標楷體" w:hint="eastAsia"/>
          <w:b/>
          <w:szCs w:val="24"/>
        </w:rPr>
        <w:t>Q7</w:t>
      </w:r>
      <w:r w:rsidRPr="0090282A">
        <w:rPr>
          <w:rFonts w:ascii="標楷體" w:eastAsia="標楷體" w:hAnsi="標楷體" w:hint="eastAsia"/>
          <w:b/>
          <w:szCs w:val="24"/>
        </w:rPr>
        <w:t>.孩子參與比賽是如何申請補助</w:t>
      </w:r>
      <w:r>
        <w:rPr>
          <w:rFonts w:ascii="標楷體" w:eastAsia="標楷體" w:hAnsi="標楷體" w:hint="eastAsia"/>
          <w:b/>
          <w:szCs w:val="24"/>
        </w:rPr>
        <w:t>。(106)</w:t>
      </w:r>
    </w:p>
    <w:p w14:paraId="1F761003" w14:textId="77777777" w:rsidR="00EE3CD0" w:rsidRPr="002564A0" w:rsidRDefault="00EE3CD0" w:rsidP="00EE3CD0">
      <w:pPr>
        <w:ind w:left="240" w:hangingChars="100" w:hanging="240"/>
        <w:jc w:val="both"/>
        <w:rPr>
          <w:rFonts w:ascii="標楷體" w:eastAsia="標楷體" w:hAnsi="標楷體"/>
          <w:szCs w:val="24"/>
        </w:rPr>
      </w:pPr>
      <w:r w:rsidRPr="00A86BA2">
        <w:rPr>
          <w:rFonts w:ascii="標楷體" w:eastAsia="標楷體" w:hAnsi="標楷體" w:hint="eastAsia"/>
          <w:szCs w:val="24"/>
        </w:rPr>
        <w:t>A:</w:t>
      </w:r>
      <w:r>
        <w:rPr>
          <w:rFonts w:ascii="標楷體" w:eastAsia="標楷體" w:hAnsi="標楷體" w:hint="eastAsia"/>
          <w:szCs w:val="24"/>
        </w:rPr>
        <w:t>依據〈嘉義市體育團隊參加國內體育競賽經費補助要點〉，凡符合補助之對象，請於參賽前二</w:t>
      </w:r>
      <w:proofErr w:type="gramStart"/>
      <w:r>
        <w:rPr>
          <w:rFonts w:ascii="標楷體" w:eastAsia="標楷體" w:hAnsi="標楷體" w:hint="eastAsia"/>
          <w:szCs w:val="24"/>
        </w:rPr>
        <w:t>週</w:t>
      </w:r>
      <w:proofErr w:type="gramEnd"/>
      <w:r>
        <w:rPr>
          <w:rFonts w:ascii="標楷體" w:eastAsia="標楷體" w:hAnsi="標楷體" w:hint="eastAsia"/>
          <w:szCs w:val="24"/>
        </w:rPr>
        <w:t>提供競賽規程及報名表至學務處體育組（</w:t>
      </w:r>
      <w:r w:rsidRPr="007D70B0">
        <w:rPr>
          <w:rFonts w:ascii="標楷體" w:eastAsia="標楷體" w:hAnsi="標楷體" w:hint="eastAsia"/>
          <w:szCs w:val="24"/>
        </w:rPr>
        <w:t>避免以口頭提出申請或口頭請老師幫忙</w:t>
      </w:r>
      <w:r>
        <w:rPr>
          <w:rFonts w:ascii="標楷體" w:eastAsia="標楷體" w:hAnsi="標楷體" w:hint="eastAsia"/>
          <w:szCs w:val="24"/>
        </w:rPr>
        <w:t>），學校將協助後續補助申請事宜。</w:t>
      </w:r>
    </w:p>
    <w:p w14:paraId="7D99F3E6" w14:textId="5B9D4E11" w:rsidR="00076F09" w:rsidRPr="00A86BA2" w:rsidRDefault="00076F09" w:rsidP="00076F09">
      <w:pPr>
        <w:spacing w:beforeLines="50" w:before="180"/>
        <w:rPr>
          <w:rFonts w:ascii="標楷體" w:eastAsia="標楷體" w:hAnsi="標楷體"/>
          <w:b/>
          <w:szCs w:val="24"/>
        </w:rPr>
      </w:pPr>
      <w:r w:rsidRPr="00A86BA2">
        <w:rPr>
          <w:rFonts w:ascii="標楷體" w:eastAsia="標楷體" w:hAnsi="標楷體" w:hint="eastAsia"/>
          <w:b/>
          <w:szCs w:val="24"/>
        </w:rPr>
        <w:t>Q</w:t>
      </w:r>
      <w:r w:rsidR="00B533C6">
        <w:rPr>
          <w:rFonts w:ascii="標楷體" w:eastAsia="標楷體" w:hAnsi="標楷體" w:hint="eastAsia"/>
          <w:b/>
          <w:szCs w:val="24"/>
        </w:rPr>
        <w:t>8-1</w:t>
      </w:r>
      <w:r w:rsidRPr="00A86BA2">
        <w:rPr>
          <w:rFonts w:ascii="標楷體" w:eastAsia="標楷體" w:hAnsi="標楷體" w:hint="eastAsia"/>
          <w:b/>
          <w:szCs w:val="24"/>
        </w:rPr>
        <w:t>.</w:t>
      </w:r>
      <w:r w:rsidRPr="008D6FDC">
        <w:rPr>
          <w:rFonts w:ascii="標楷體" w:eastAsia="標楷體" w:hAnsi="標楷體" w:hint="eastAsia"/>
          <w:b/>
          <w:szCs w:val="24"/>
        </w:rPr>
        <w:t>這學期游泳課在早上第一節，游泳課結束後孩子們沒有充分的</w:t>
      </w:r>
      <w:proofErr w:type="gramStart"/>
      <w:r w:rsidRPr="008D6FDC">
        <w:rPr>
          <w:rFonts w:ascii="標楷體" w:eastAsia="標楷體" w:hAnsi="標楷體" w:hint="eastAsia"/>
          <w:b/>
          <w:szCs w:val="24"/>
        </w:rPr>
        <w:t>清潔吹</w:t>
      </w:r>
      <w:proofErr w:type="gramEnd"/>
      <w:r w:rsidRPr="008D6FDC">
        <w:rPr>
          <w:rFonts w:ascii="標楷體" w:eastAsia="標楷體" w:hAnsi="標楷體" w:hint="eastAsia"/>
          <w:b/>
          <w:szCs w:val="24"/>
        </w:rPr>
        <w:t>頭髮時間(需要跟民眾一起排隊但是一些長者並沒有排隊觀念)尤其是第二</w:t>
      </w:r>
      <w:proofErr w:type="gramStart"/>
      <w:r w:rsidRPr="008D6FDC">
        <w:rPr>
          <w:rFonts w:ascii="標楷體" w:eastAsia="標楷體" w:hAnsi="標楷體" w:hint="eastAsia"/>
          <w:b/>
          <w:szCs w:val="24"/>
        </w:rPr>
        <w:t>組從泳</w:t>
      </w:r>
      <w:proofErr w:type="gramEnd"/>
      <w:r w:rsidRPr="008D6FDC">
        <w:rPr>
          <w:rFonts w:ascii="標楷體" w:eastAsia="標楷體" w:hAnsi="標楷體" w:hint="eastAsia"/>
          <w:b/>
          <w:szCs w:val="24"/>
        </w:rPr>
        <w:t>池離開的同學</w:t>
      </w:r>
      <w:proofErr w:type="gramStart"/>
      <w:r w:rsidRPr="008D6FDC">
        <w:rPr>
          <w:rFonts w:ascii="標楷體" w:eastAsia="標楷體" w:hAnsi="標楷體" w:hint="eastAsia"/>
          <w:b/>
          <w:szCs w:val="24"/>
        </w:rPr>
        <w:t>沖水換衣</w:t>
      </w:r>
      <w:proofErr w:type="gramEnd"/>
      <w:r w:rsidRPr="008D6FDC">
        <w:rPr>
          <w:rFonts w:ascii="標楷體" w:eastAsia="標楷體" w:hAnsi="標楷體" w:hint="eastAsia"/>
          <w:b/>
          <w:szCs w:val="24"/>
        </w:rPr>
        <w:t>服吹頭髮時間更少，這樣沒有沖水只能倉促更換衣服頭髮濕濕的回到學校繼續上一整天的課程，除了容易感冒會不會因為游泳池水</w:t>
      </w:r>
      <w:proofErr w:type="gramStart"/>
      <w:r w:rsidRPr="008D6FDC">
        <w:rPr>
          <w:rFonts w:ascii="標楷體" w:eastAsia="標楷體" w:hAnsi="標楷體" w:hint="eastAsia"/>
          <w:b/>
          <w:szCs w:val="24"/>
        </w:rPr>
        <w:t>中氯液殘</w:t>
      </w:r>
      <w:proofErr w:type="gramEnd"/>
      <w:r w:rsidRPr="008D6FDC">
        <w:rPr>
          <w:rFonts w:ascii="標楷體" w:eastAsia="標楷體" w:hAnsi="標楷體" w:hint="eastAsia"/>
          <w:b/>
          <w:szCs w:val="24"/>
        </w:rPr>
        <w:t>留讓</w:t>
      </w:r>
      <w:proofErr w:type="gramStart"/>
      <w:r w:rsidRPr="008D6FDC">
        <w:rPr>
          <w:rFonts w:ascii="標楷體" w:eastAsia="標楷體" w:hAnsi="標楷體" w:hint="eastAsia"/>
          <w:b/>
          <w:szCs w:val="24"/>
        </w:rPr>
        <w:t>身體乾癢影</w:t>
      </w:r>
      <w:proofErr w:type="gramEnd"/>
      <w:r w:rsidRPr="008D6FDC">
        <w:rPr>
          <w:rFonts w:ascii="標楷體" w:eastAsia="標楷體" w:hAnsi="標楷體" w:hint="eastAsia"/>
          <w:b/>
          <w:szCs w:val="24"/>
        </w:rPr>
        <w:t>響後面上課，市府希望孩子學會游泳立意很好</w:t>
      </w:r>
      <w:r>
        <w:rPr>
          <w:rFonts w:ascii="標楷體" w:eastAsia="標楷體" w:hAnsi="標楷體" w:hint="eastAsia"/>
          <w:b/>
          <w:szCs w:val="24"/>
        </w:rPr>
        <w:t>，</w:t>
      </w:r>
      <w:r w:rsidRPr="008D6FDC">
        <w:rPr>
          <w:rFonts w:ascii="標楷體" w:eastAsia="標楷體" w:hAnsi="標楷體" w:hint="eastAsia"/>
          <w:b/>
          <w:szCs w:val="24"/>
        </w:rPr>
        <w:t>但希望能有更完善的配套措施。謝謝</w:t>
      </w:r>
      <w:r>
        <w:rPr>
          <w:rFonts w:ascii="標楷體" w:eastAsia="標楷體" w:hAnsi="標楷體" w:hint="eastAsia"/>
          <w:b/>
          <w:szCs w:val="24"/>
        </w:rPr>
        <w:t>(105)</w:t>
      </w:r>
    </w:p>
    <w:p w14:paraId="185F00FD" w14:textId="44ED3E9B" w:rsidR="00076F09" w:rsidRDefault="00076F09" w:rsidP="00C74FD0">
      <w:pPr>
        <w:rPr>
          <w:rFonts w:ascii="標楷體" w:eastAsia="標楷體" w:hAnsi="標楷體"/>
          <w:b/>
          <w:szCs w:val="24"/>
        </w:rPr>
      </w:pPr>
      <w:r>
        <w:rPr>
          <w:rFonts w:ascii="標楷體" w:eastAsia="標楷體" w:hAnsi="標楷體" w:hint="eastAsia"/>
          <w:b/>
          <w:szCs w:val="24"/>
        </w:rPr>
        <w:t>Q</w:t>
      </w:r>
      <w:r w:rsidR="00B533C6">
        <w:rPr>
          <w:rFonts w:ascii="標楷體" w:eastAsia="標楷體" w:hAnsi="標楷體" w:hint="eastAsia"/>
          <w:b/>
          <w:szCs w:val="24"/>
        </w:rPr>
        <w:t>8-2</w:t>
      </w:r>
      <w:r w:rsidRPr="0090282A">
        <w:rPr>
          <w:rFonts w:ascii="標楷體" w:eastAsia="標楷體" w:hAnsi="標楷體" w:hint="eastAsia"/>
          <w:b/>
          <w:szCs w:val="24"/>
        </w:rPr>
        <w:t>.孩子游泳課結束的盥洗時間和人數是否可以調整一下，游泳課結束沒有簡單的清洗，容易有感染風險，孩子反應</w:t>
      </w:r>
      <w:proofErr w:type="gramStart"/>
      <w:r w:rsidRPr="0090282A">
        <w:rPr>
          <w:rFonts w:ascii="標楷體" w:eastAsia="標楷體" w:hAnsi="標楷體" w:hint="eastAsia"/>
          <w:b/>
          <w:szCs w:val="24"/>
        </w:rPr>
        <w:t>一</w:t>
      </w:r>
      <w:proofErr w:type="gramEnd"/>
      <w:r w:rsidRPr="0090282A">
        <w:rPr>
          <w:rFonts w:ascii="標楷體" w:eastAsia="標楷體" w:hAnsi="標楷體" w:hint="eastAsia"/>
          <w:b/>
          <w:szCs w:val="24"/>
        </w:rPr>
        <w:t>下課就一窩蜂的去盥洗更換，好多孩子都沒有清洗的時間，直接擦過身體就穿衣服了，恐有感染風險</w:t>
      </w:r>
      <w:r>
        <w:rPr>
          <w:rFonts w:ascii="標楷體" w:eastAsia="標楷體" w:hAnsi="標楷體" w:hint="eastAsia"/>
          <w:b/>
          <w:szCs w:val="24"/>
        </w:rPr>
        <w:t>。(103)</w:t>
      </w:r>
    </w:p>
    <w:p w14:paraId="318E3926" w14:textId="77777777" w:rsidR="00EE3CD0" w:rsidRPr="00A86BA2" w:rsidRDefault="00EE3CD0" w:rsidP="00EE3CD0">
      <w:pPr>
        <w:ind w:left="240" w:hangingChars="100" w:hanging="240"/>
        <w:rPr>
          <w:rFonts w:ascii="標楷體" w:eastAsia="標楷體" w:hAnsi="標楷體"/>
          <w:szCs w:val="24"/>
        </w:rPr>
      </w:pPr>
      <w:r w:rsidRPr="00A86BA2">
        <w:rPr>
          <w:rFonts w:ascii="標楷體" w:eastAsia="標楷體" w:hAnsi="標楷體" w:hint="eastAsia"/>
          <w:szCs w:val="24"/>
        </w:rPr>
        <w:t>A:</w:t>
      </w:r>
      <w:r w:rsidRPr="00C00C63">
        <w:rPr>
          <w:rFonts w:ascii="標楷體" w:eastAsia="標楷體" w:hAnsi="標楷體" w:hint="eastAsia"/>
        </w:rPr>
        <w:t>已請</w:t>
      </w:r>
      <w:r>
        <w:rPr>
          <w:rFonts w:ascii="標楷體" w:eastAsia="標楷體" w:hAnsi="標楷體" w:hint="eastAsia"/>
        </w:rPr>
        <w:t>國民運動中心</w:t>
      </w:r>
      <w:r w:rsidRPr="00C00C63">
        <w:rPr>
          <w:rFonts w:ascii="標楷體" w:eastAsia="標楷體" w:hAnsi="標楷體" w:hint="eastAsia"/>
        </w:rPr>
        <w:t>協助以下事項：(1)加快熱身時間  (2)提早上岸  (3)增加盥洗</w:t>
      </w:r>
      <w:r>
        <w:rPr>
          <w:rFonts w:ascii="標楷體" w:eastAsia="標楷體" w:hAnsi="標楷體" w:hint="eastAsia"/>
        </w:rPr>
        <w:t>空間。另外也會提醒帶隊體育老師協助掌控時間，給學生足夠的盥洗更衣時間。</w:t>
      </w:r>
    </w:p>
    <w:p w14:paraId="69365857" w14:textId="6CDBB32A" w:rsidR="00076F09" w:rsidRPr="0090282A" w:rsidRDefault="00076F09" w:rsidP="00076F09">
      <w:pPr>
        <w:spacing w:beforeLines="50" w:before="180"/>
        <w:rPr>
          <w:rFonts w:ascii="標楷體" w:eastAsia="標楷體" w:hAnsi="標楷體"/>
          <w:b/>
          <w:szCs w:val="24"/>
        </w:rPr>
      </w:pPr>
      <w:r>
        <w:rPr>
          <w:rFonts w:ascii="標楷體" w:eastAsia="標楷體" w:hAnsi="標楷體" w:hint="eastAsia"/>
          <w:b/>
          <w:szCs w:val="24"/>
        </w:rPr>
        <w:t>Q</w:t>
      </w:r>
      <w:r w:rsidR="00B533C6">
        <w:rPr>
          <w:rFonts w:ascii="標楷體" w:eastAsia="標楷體" w:hAnsi="標楷體" w:hint="eastAsia"/>
          <w:b/>
          <w:szCs w:val="24"/>
        </w:rPr>
        <w:t>9</w:t>
      </w:r>
      <w:r w:rsidRPr="0090282A">
        <w:rPr>
          <w:rFonts w:ascii="標楷體" w:eastAsia="標楷體" w:hAnsi="標楷體" w:hint="eastAsia"/>
          <w:b/>
          <w:szCs w:val="24"/>
        </w:rPr>
        <w:t>.家長提議年教育部體育署補助高級中等以下學校推動高爾夫運動實施計畫方面</w:t>
      </w:r>
      <w:r>
        <w:rPr>
          <w:rFonts w:ascii="標楷體" w:eastAsia="標楷體" w:hAnsi="標楷體" w:hint="eastAsia"/>
          <w:b/>
          <w:szCs w:val="24"/>
        </w:rPr>
        <w:t>。(107)</w:t>
      </w:r>
    </w:p>
    <w:p w14:paraId="1F8BFF67" w14:textId="234A7DE5" w:rsidR="00EE3CD0" w:rsidRPr="002564A0" w:rsidRDefault="00EE3CD0" w:rsidP="00EE3CD0">
      <w:pPr>
        <w:ind w:left="240" w:hangingChars="100" w:hanging="240"/>
        <w:rPr>
          <w:rFonts w:ascii="標楷體" w:eastAsia="標楷體" w:hAnsi="標楷體"/>
          <w:szCs w:val="24"/>
        </w:rPr>
      </w:pPr>
      <w:r w:rsidRPr="00A86BA2">
        <w:rPr>
          <w:rFonts w:ascii="標楷體" w:eastAsia="標楷體" w:hAnsi="標楷體" w:hint="eastAsia"/>
          <w:szCs w:val="24"/>
        </w:rPr>
        <w:t>A:</w:t>
      </w:r>
      <w:r w:rsidRPr="007D70B0">
        <w:rPr>
          <w:rFonts w:ascii="標楷體" w:eastAsia="標楷體" w:hAnsi="標楷體" w:hint="eastAsia"/>
          <w:szCs w:val="24"/>
        </w:rPr>
        <w:t>本校目前雖然沒有高爾夫項目，但是依然</w:t>
      </w:r>
      <w:r w:rsidR="00BA4E19">
        <w:rPr>
          <w:rFonts w:ascii="標楷體" w:eastAsia="標楷體" w:hAnsi="標楷體" w:hint="eastAsia"/>
          <w:szCs w:val="24"/>
        </w:rPr>
        <w:t>樂見、支持</w:t>
      </w:r>
      <w:r w:rsidRPr="007D70B0">
        <w:rPr>
          <w:rFonts w:ascii="標楷體" w:eastAsia="標楷體" w:hAnsi="標楷體" w:hint="eastAsia"/>
          <w:szCs w:val="24"/>
        </w:rPr>
        <w:t>學生</w:t>
      </w:r>
      <w:r w:rsidR="00BA4E19">
        <w:rPr>
          <w:rFonts w:ascii="標楷體" w:eastAsia="標楷體" w:hAnsi="標楷體" w:hint="eastAsia"/>
          <w:szCs w:val="24"/>
        </w:rPr>
        <w:t>參與高爾夫運動與競賽</w:t>
      </w:r>
      <w:r w:rsidRPr="007D70B0">
        <w:rPr>
          <w:rFonts w:ascii="標楷體" w:eastAsia="標楷體" w:hAnsi="標楷體" w:hint="eastAsia"/>
          <w:szCs w:val="24"/>
        </w:rPr>
        <w:t>。若選手個人有合乎資格的經費補助，也願意協</w:t>
      </w:r>
      <w:bookmarkStart w:id="0" w:name="_GoBack"/>
      <w:bookmarkEnd w:id="0"/>
      <w:r w:rsidRPr="007D70B0">
        <w:rPr>
          <w:rFonts w:ascii="標楷體" w:eastAsia="標楷體" w:hAnsi="標楷體" w:hint="eastAsia"/>
          <w:szCs w:val="24"/>
        </w:rPr>
        <w:t>助學生與家長提出申請。</w:t>
      </w:r>
    </w:p>
    <w:p w14:paraId="5A5FBD17" w14:textId="77777777" w:rsidR="00076F09" w:rsidRPr="00EE3CD0" w:rsidRDefault="00076F09" w:rsidP="00076F09">
      <w:pPr>
        <w:rPr>
          <w:rFonts w:ascii="標楷體" w:eastAsia="標楷體" w:hAnsi="標楷體"/>
          <w:szCs w:val="24"/>
        </w:rPr>
      </w:pPr>
    </w:p>
    <w:p w14:paraId="19E47C5C" w14:textId="366E9411" w:rsidR="00076F09" w:rsidRPr="00076F09" w:rsidRDefault="00076F09" w:rsidP="00076F09">
      <w:pPr>
        <w:rPr>
          <w:rFonts w:ascii="標楷體" w:eastAsia="標楷體" w:hAnsi="標楷體"/>
          <w:color w:val="FF0000"/>
          <w:sz w:val="32"/>
          <w:szCs w:val="32"/>
        </w:rPr>
      </w:pPr>
      <w:r w:rsidRPr="00076F09">
        <w:rPr>
          <w:rFonts w:ascii="標楷體" w:eastAsia="標楷體" w:hAnsi="標楷體" w:hint="eastAsia"/>
          <w:color w:val="FF0000"/>
          <w:sz w:val="32"/>
          <w:szCs w:val="32"/>
        </w:rPr>
        <w:t>三、總務處</w:t>
      </w:r>
    </w:p>
    <w:p w14:paraId="739F9D48" w14:textId="02997C47" w:rsidR="00076F09" w:rsidRPr="00A86BA2" w:rsidRDefault="00076F09" w:rsidP="00076F09">
      <w:pPr>
        <w:spacing w:beforeLines="50" w:before="180"/>
        <w:rPr>
          <w:rFonts w:ascii="標楷體" w:eastAsia="標楷體" w:hAnsi="標楷體"/>
          <w:b/>
          <w:szCs w:val="24"/>
        </w:rPr>
      </w:pPr>
      <w:r w:rsidRPr="00A86BA2">
        <w:rPr>
          <w:rFonts w:ascii="標楷體" w:eastAsia="標楷體" w:hAnsi="標楷體" w:hint="eastAsia"/>
          <w:b/>
          <w:szCs w:val="24"/>
        </w:rPr>
        <w:t>Q</w:t>
      </w:r>
      <w:r w:rsidR="00B533C6">
        <w:rPr>
          <w:rFonts w:ascii="標楷體" w:eastAsia="標楷體" w:hAnsi="標楷體" w:hint="eastAsia"/>
          <w:b/>
          <w:szCs w:val="24"/>
        </w:rPr>
        <w:t>1</w:t>
      </w:r>
      <w:r w:rsidRPr="00A86BA2">
        <w:rPr>
          <w:rFonts w:ascii="標楷體" w:eastAsia="標楷體" w:hAnsi="標楷體" w:hint="eastAsia"/>
          <w:b/>
          <w:szCs w:val="24"/>
        </w:rPr>
        <w:t>.</w:t>
      </w:r>
      <w:r>
        <w:rPr>
          <w:rFonts w:ascii="標楷體" w:eastAsia="標楷體" w:hAnsi="標楷體" w:hint="eastAsia"/>
          <w:b/>
          <w:szCs w:val="24"/>
        </w:rPr>
        <w:t>學校收取任何代辦費用，請給予收據。(204)</w:t>
      </w:r>
    </w:p>
    <w:p w14:paraId="1DAA1142" w14:textId="77777777" w:rsidR="00B40C5D" w:rsidRPr="00A86BA2" w:rsidRDefault="00B40C5D" w:rsidP="00B40C5D">
      <w:pPr>
        <w:rPr>
          <w:rFonts w:ascii="標楷體" w:eastAsia="標楷體" w:hAnsi="標楷體"/>
          <w:szCs w:val="24"/>
        </w:rPr>
      </w:pPr>
      <w:r w:rsidRPr="00A86BA2">
        <w:rPr>
          <w:rFonts w:ascii="標楷體" w:eastAsia="標楷體" w:hAnsi="標楷體" w:hint="eastAsia"/>
          <w:szCs w:val="24"/>
        </w:rPr>
        <w:t>A:</w:t>
      </w:r>
      <w:r>
        <w:rPr>
          <w:rFonts w:ascii="標楷體" w:eastAsia="標楷體" w:hAnsi="標楷體" w:hint="eastAsia"/>
          <w:szCs w:val="24"/>
        </w:rPr>
        <w:t>除各班自行收取班費外，經總務處代辦費用皆會給予收據。</w:t>
      </w:r>
    </w:p>
    <w:p w14:paraId="0098F1F8" w14:textId="4AF423EF" w:rsidR="00076F09" w:rsidRPr="00A86BA2" w:rsidRDefault="00076F09" w:rsidP="00076F09">
      <w:pPr>
        <w:spacing w:beforeLines="50" w:before="180"/>
        <w:rPr>
          <w:rFonts w:ascii="標楷體" w:eastAsia="標楷體" w:hAnsi="標楷體"/>
          <w:b/>
          <w:szCs w:val="24"/>
        </w:rPr>
      </w:pPr>
      <w:r w:rsidRPr="00A86BA2">
        <w:rPr>
          <w:rFonts w:ascii="標楷體" w:eastAsia="標楷體" w:hAnsi="標楷體" w:hint="eastAsia"/>
          <w:b/>
          <w:szCs w:val="24"/>
        </w:rPr>
        <w:t>Q</w:t>
      </w:r>
      <w:r w:rsidR="00B533C6">
        <w:rPr>
          <w:rFonts w:ascii="標楷體" w:eastAsia="標楷體" w:hAnsi="標楷體" w:hint="eastAsia"/>
          <w:b/>
          <w:szCs w:val="24"/>
        </w:rPr>
        <w:t>2</w:t>
      </w:r>
      <w:r w:rsidRPr="00A86BA2">
        <w:rPr>
          <w:rFonts w:ascii="標楷體" w:eastAsia="標楷體" w:hAnsi="標楷體" w:hint="eastAsia"/>
          <w:b/>
          <w:szCs w:val="24"/>
        </w:rPr>
        <w:t>.</w:t>
      </w:r>
      <w:r>
        <w:rPr>
          <w:rFonts w:ascii="標楷體" w:eastAsia="標楷體" w:hAnsi="標楷體" w:hint="eastAsia"/>
          <w:b/>
          <w:szCs w:val="24"/>
        </w:rPr>
        <w:t>建議學校整修</w:t>
      </w:r>
      <w:proofErr w:type="gramStart"/>
      <w:r>
        <w:rPr>
          <w:rFonts w:ascii="標楷體" w:eastAsia="標楷體" w:hAnsi="標楷體" w:hint="eastAsia"/>
          <w:b/>
          <w:szCs w:val="24"/>
        </w:rPr>
        <w:t>懿</w:t>
      </w:r>
      <w:proofErr w:type="gramEnd"/>
      <w:r>
        <w:rPr>
          <w:rFonts w:ascii="標楷體" w:eastAsia="標楷體" w:hAnsi="標楷體" w:hint="eastAsia"/>
          <w:b/>
          <w:szCs w:val="24"/>
        </w:rPr>
        <w:t>德樓前方地面，下雨時積水嚴重，難以行走。(209)</w:t>
      </w:r>
    </w:p>
    <w:p w14:paraId="56301809" w14:textId="77777777" w:rsidR="00B40C5D" w:rsidRPr="00A86BA2" w:rsidRDefault="00B40C5D" w:rsidP="00B40C5D">
      <w:pPr>
        <w:rPr>
          <w:rFonts w:ascii="標楷體" w:eastAsia="標楷體" w:hAnsi="標楷體"/>
          <w:szCs w:val="24"/>
        </w:rPr>
      </w:pPr>
      <w:bookmarkStart w:id="1" w:name="_Hlk210223941"/>
      <w:r w:rsidRPr="00A86BA2">
        <w:rPr>
          <w:rFonts w:ascii="標楷體" w:eastAsia="標楷體" w:hAnsi="標楷體" w:hint="eastAsia"/>
          <w:szCs w:val="24"/>
        </w:rPr>
        <w:t>A:</w:t>
      </w:r>
      <w:r>
        <w:rPr>
          <w:rFonts w:ascii="標楷體" w:eastAsia="標楷體" w:hAnsi="標楷體" w:hint="eastAsia"/>
          <w:szCs w:val="24"/>
        </w:rPr>
        <w:t>已透過RC工程墊高懿德樓前地面，希望能改善積水嚴重情況。</w:t>
      </w:r>
    </w:p>
    <w:p w14:paraId="13219F73" w14:textId="6C6AE7D6" w:rsidR="00076F09" w:rsidRPr="00A86BA2" w:rsidRDefault="00076F09" w:rsidP="00076F09">
      <w:pPr>
        <w:spacing w:beforeLines="50" w:before="180"/>
        <w:rPr>
          <w:rFonts w:ascii="標楷體" w:eastAsia="標楷體" w:hAnsi="標楷體"/>
          <w:b/>
          <w:szCs w:val="24"/>
        </w:rPr>
      </w:pPr>
      <w:r w:rsidRPr="00A86BA2">
        <w:rPr>
          <w:rFonts w:ascii="標楷體" w:eastAsia="標楷體" w:hAnsi="標楷體" w:hint="eastAsia"/>
          <w:b/>
          <w:szCs w:val="24"/>
        </w:rPr>
        <w:t>Q</w:t>
      </w:r>
      <w:r w:rsidR="00B533C6">
        <w:rPr>
          <w:rFonts w:ascii="標楷體" w:eastAsia="標楷體" w:hAnsi="標楷體" w:hint="eastAsia"/>
          <w:b/>
          <w:szCs w:val="24"/>
        </w:rPr>
        <w:t>3</w:t>
      </w:r>
      <w:r w:rsidRPr="00A86BA2">
        <w:rPr>
          <w:rFonts w:ascii="標楷體" w:eastAsia="標楷體" w:hAnsi="標楷體" w:hint="eastAsia"/>
          <w:b/>
          <w:szCs w:val="24"/>
        </w:rPr>
        <w:t>.</w:t>
      </w:r>
      <w:r>
        <w:rPr>
          <w:rFonts w:ascii="標楷體" w:eastAsia="標楷體" w:hAnsi="標楷體" w:hint="eastAsia"/>
          <w:b/>
          <w:szCs w:val="24"/>
        </w:rPr>
        <w:t>窗簾很臭，可否消毒或更換。(210)</w:t>
      </w:r>
    </w:p>
    <w:bookmarkEnd w:id="1"/>
    <w:p w14:paraId="1F99EA9B" w14:textId="77777777" w:rsidR="00B40C5D" w:rsidRPr="00A86BA2" w:rsidRDefault="00B40C5D" w:rsidP="00B40C5D">
      <w:pPr>
        <w:rPr>
          <w:rFonts w:ascii="標楷體" w:eastAsia="標楷體" w:hAnsi="標楷體"/>
          <w:szCs w:val="24"/>
        </w:rPr>
      </w:pPr>
      <w:r w:rsidRPr="00A86BA2">
        <w:rPr>
          <w:rFonts w:ascii="標楷體" w:eastAsia="標楷體" w:hAnsi="標楷體" w:hint="eastAsia"/>
          <w:szCs w:val="24"/>
        </w:rPr>
        <w:t>A:</w:t>
      </w:r>
      <w:r>
        <w:rPr>
          <w:rFonts w:ascii="標楷體" w:eastAsia="標楷體" w:hAnsi="標楷體" w:hint="eastAsia"/>
          <w:szCs w:val="24"/>
        </w:rPr>
        <w:t>謝謝家長提醒，逐步進行窗簾更換，如果導師有反應都會立即進行處理。</w:t>
      </w:r>
    </w:p>
    <w:p w14:paraId="60BD7D33" w14:textId="1017E719" w:rsidR="00076F09" w:rsidRPr="00A86BA2" w:rsidRDefault="00076F09" w:rsidP="00076F09">
      <w:pPr>
        <w:spacing w:beforeLines="50" w:before="180"/>
        <w:rPr>
          <w:rFonts w:ascii="標楷體" w:eastAsia="標楷體" w:hAnsi="標楷體"/>
          <w:b/>
          <w:szCs w:val="24"/>
        </w:rPr>
      </w:pPr>
      <w:r w:rsidRPr="00A86BA2">
        <w:rPr>
          <w:rFonts w:ascii="標楷體" w:eastAsia="標楷體" w:hAnsi="標楷體" w:hint="eastAsia"/>
          <w:b/>
          <w:szCs w:val="24"/>
        </w:rPr>
        <w:t>Q</w:t>
      </w:r>
      <w:r w:rsidR="00B533C6">
        <w:rPr>
          <w:rFonts w:ascii="標楷體" w:eastAsia="標楷體" w:hAnsi="標楷體" w:hint="eastAsia"/>
          <w:b/>
          <w:szCs w:val="24"/>
        </w:rPr>
        <w:t>4</w:t>
      </w:r>
      <w:r w:rsidRPr="00A86BA2">
        <w:rPr>
          <w:rFonts w:ascii="標楷體" w:eastAsia="標楷體" w:hAnsi="標楷體" w:hint="eastAsia"/>
          <w:b/>
          <w:szCs w:val="24"/>
        </w:rPr>
        <w:t>.</w:t>
      </w:r>
      <w:r w:rsidRPr="008D6FDC">
        <w:rPr>
          <w:rFonts w:hint="eastAsia"/>
        </w:rPr>
        <w:t xml:space="preserve"> </w:t>
      </w:r>
      <w:r w:rsidRPr="008D6FDC">
        <w:rPr>
          <w:rFonts w:ascii="標楷體" w:eastAsia="標楷體" w:hAnsi="標楷體" w:hint="eastAsia"/>
          <w:b/>
          <w:szCs w:val="24"/>
        </w:rPr>
        <w:t>孩子反應貴校廁所很多</w:t>
      </w:r>
      <w:proofErr w:type="gramStart"/>
      <w:r w:rsidRPr="008D6FDC">
        <w:rPr>
          <w:rFonts w:ascii="標楷體" w:eastAsia="標楷體" w:hAnsi="標楷體" w:hint="eastAsia"/>
          <w:b/>
          <w:szCs w:val="24"/>
        </w:rPr>
        <w:t>間門鎖壞</w:t>
      </w:r>
      <w:proofErr w:type="gramEnd"/>
      <w:r w:rsidRPr="008D6FDC">
        <w:rPr>
          <w:rFonts w:ascii="標楷體" w:eastAsia="標楷體" w:hAnsi="標楷體" w:hint="eastAsia"/>
          <w:b/>
          <w:szCs w:val="24"/>
        </w:rPr>
        <w:t>了，孩子上廁所沒有安全感。</w:t>
      </w:r>
      <w:r>
        <w:rPr>
          <w:rFonts w:ascii="標楷體" w:eastAsia="標楷體" w:hAnsi="標楷體" w:hint="eastAsia"/>
          <w:b/>
          <w:szCs w:val="24"/>
        </w:rPr>
        <w:t>(106)</w:t>
      </w:r>
    </w:p>
    <w:p w14:paraId="567EE6FB" w14:textId="77777777" w:rsidR="00B40C5D" w:rsidRPr="00A86BA2" w:rsidRDefault="00B40C5D" w:rsidP="00B40C5D">
      <w:pPr>
        <w:rPr>
          <w:rFonts w:ascii="標楷體" w:eastAsia="標楷體" w:hAnsi="標楷體"/>
          <w:szCs w:val="24"/>
        </w:rPr>
      </w:pPr>
      <w:r w:rsidRPr="00A86BA2">
        <w:rPr>
          <w:rFonts w:ascii="標楷體" w:eastAsia="標楷體" w:hAnsi="標楷體" w:hint="eastAsia"/>
          <w:szCs w:val="24"/>
        </w:rPr>
        <w:t>A:</w:t>
      </w:r>
      <w:r>
        <w:rPr>
          <w:rFonts w:ascii="標楷體" w:eastAsia="標楷體" w:hAnsi="標楷體" w:hint="eastAsia"/>
          <w:szCs w:val="24"/>
        </w:rPr>
        <w:t>請老師或學生到總務處進行維修登記，登記完成當天會進行檢修。</w:t>
      </w:r>
    </w:p>
    <w:p w14:paraId="6D838A05" w14:textId="045B7314" w:rsidR="00076F09" w:rsidRPr="00076F09" w:rsidRDefault="00076F09" w:rsidP="00076F09">
      <w:pPr>
        <w:rPr>
          <w:rFonts w:ascii="標楷體" w:eastAsia="標楷體" w:hAnsi="標楷體"/>
          <w:color w:val="FF0000"/>
          <w:sz w:val="32"/>
          <w:szCs w:val="32"/>
        </w:rPr>
      </w:pPr>
      <w:r w:rsidRPr="00076F09">
        <w:rPr>
          <w:rFonts w:ascii="標楷體" w:eastAsia="標楷體" w:hAnsi="標楷體" w:hint="eastAsia"/>
          <w:color w:val="FF0000"/>
          <w:sz w:val="32"/>
          <w:szCs w:val="32"/>
        </w:rPr>
        <w:t>四、輔導處</w:t>
      </w:r>
    </w:p>
    <w:p w14:paraId="573291CC" w14:textId="77777777" w:rsidR="00076F09" w:rsidRPr="00A86BA2" w:rsidRDefault="00076F09" w:rsidP="00076F09">
      <w:pPr>
        <w:spacing w:beforeLines="50" w:before="180"/>
        <w:rPr>
          <w:rFonts w:ascii="標楷體" w:eastAsia="標楷體" w:hAnsi="標楷體"/>
          <w:b/>
          <w:szCs w:val="24"/>
        </w:rPr>
      </w:pPr>
      <w:r w:rsidRPr="00A86BA2">
        <w:rPr>
          <w:rFonts w:ascii="標楷體" w:eastAsia="標楷體" w:hAnsi="標楷體" w:hint="eastAsia"/>
          <w:b/>
          <w:szCs w:val="24"/>
        </w:rPr>
        <w:t>Q</w:t>
      </w:r>
      <w:r>
        <w:rPr>
          <w:rFonts w:ascii="標楷體" w:eastAsia="標楷體" w:hAnsi="標楷體" w:hint="eastAsia"/>
          <w:b/>
          <w:szCs w:val="24"/>
        </w:rPr>
        <w:t>7</w:t>
      </w:r>
      <w:r w:rsidRPr="00A86BA2">
        <w:rPr>
          <w:rFonts w:ascii="標楷體" w:eastAsia="標楷體" w:hAnsi="標楷體" w:hint="eastAsia"/>
          <w:b/>
          <w:szCs w:val="24"/>
        </w:rPr>
        <w:t>.</w:t>
      </w:r>
      <w:r>
        <w:rPr>
          <w:rFonts w:ascii="標楷體" w:eastAsia="標楷體" w:hAnsi="標楷體" w:hint="eastAsia"/>
          <w:b/>
          <w:szCs w:val="24"/>
        </w:rPr>
        <w:t>12/2發表會後，可否讓學生專心準備學術科考試？(308)</w:t>
      </w:r>
    </w:p>
    <w:p w14:paraId="4A1010B5" w14:textId="53BB13D3" w:rsidR="00076F09" w:rsidRPr="00A86BA2" w:rsidRDefault="00076F09" w:rsidP="00B533C6">
      <w:pPr>
        <w:ind w:left="240" w:hangingChars="100" w:hanging="240"/>
        <w:rPr>
          <w:rFonts w:ascii="標楷體" w:eastAsia="標楷體" w:hAnsi="標楷體"/>
          <w:szCs w:val="24"/>
        </w:rPr>
      </w:pPr>
      <w:r w:rsidRPr="00A86BA2">
        <w:rPr>
          <w:rFonts w:ascii="標楷體" w:eastAsia="標楷體" w:hAnsi="標楷體" w:hint="eastAsia"/>
          <w:szCs w:val="24"/>
        </w:rPr>
        <w:t>A:</w:t>
      </w:r>
      <w:r w:rsidR="00B533C6" w:rsidRPr="00B533C6">
        <w:rPr>
          <w:rFonts w:ascii="標楷體" w:eastAsia="標楷體" w:hAnsi="標楷體" w:hint="eastAsia"/>
          <w:szCs w:val="24"/>
        </w:rPr>
        <w:t>依照往例，發表會完成後，三年級的課程安排不管學術科，老師們的上課方向，就是針對升學考試在做準備。</w:t>
      </w:r>
    </w:p>
    <w:p w14:paraId="6FD61ABD" w14:textId="77777777" w:rsidR="00076F09" w:rsidRPr="00B533C6" w:rsidRDefault="00076F09" w:rsidP="00076F09">
      <w:pPr>
        <w:rPr>
          <w:rFonts w:ascii="標楷體" w:eastAsia="標楷體" w:hAnsi="標楷體"/>
          <w:sz w:val="32"/>
          <w:szCs w:val="32"/>
        </w:rPr>
      </w:pPr>
    </w:p>
    <w:p w14:paraId="2E06223E" w14:textId="77777777" w:rsidR="00076F09" w:rsidRPr="00B533C6" w:rsidRDefault="00076F09">
      <w:pPr>
        <w:rPr>
          <w:rFonts w:ascii="標楷體" w:eastAsia="標楷體" w:hAnsi="標楷體"/>
          <w:szCs w:val="24"/>
        </w:rPr>
      </w:pPr>
    </w:p>
    <w:sectPr w:rsidR="00076F09" w:rsidRPr="00B533C6" w:rsidSect="00A5669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6BE97" w14:textId="77777777" w:rsidR="008D2C98" w:rsidRDefault="008D2C98" w:rsidP="00603E24">
      <w:r>
        <w:separator/>
      </w:r>
    </w:p>
  </w:endnote>
  <w:endnote w:type="continuationSeparator" w:id="0">
    <w:p w14:paraId="2DC941E3" w14:textId="77777777" w:rsidR="008D2C98" w:rsidRDefault="008D2C98" w:rsidP="0060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6C7FA" w14:textId="77777777" w:rsidR="008D2C98" w:rsidRDefault="008D2C98" w:rsidP="00603E24">
      <w:r>
        <w:separator/>
      </w:r>
    </w:p>
  </w:footnote>
  <w:footnote w:type="continuationSeparator" w:id="0">
    <w:p w14:paraId="61725B4F" w14:textId="77777777" w:rsidR="008D2C98" w:rsidRDefault="008D2C98" w:rsidP="00603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E2BA6"/>
    <w:multiLevelType w:val="hybridMultilevel"/>
    <w:tmpl w:val="3864E6E8"/>
    <w:lvl w:ilvl="0" w:tplc="AA8408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0E67F0"/>
    <w:multiLevelType w:val="hybridMultilevel"/>
    <w:tmpl w:val="006C9D08"/>
    <w:lvl w:ilvl="0" w:tplc="4A005A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F46C43"/>
    <w:multiLevelType w:val="hybridMultilevel"/>
    <w:tmpl w:val="77A22602"/>
    <w:lvl w:ilvl="0" w:tplc="8F5406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392A20"/>
    <w:multiLevelType w:val="hybridMultilevel"/>
    <w:tmpl w:val="5EC897FC"/>
    <w:lvl w:ilvl="0" w:tplc="03E00E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6061C7"/>
    <w:multiLevelType w:val="hybridMultilevel"/>
    <w:tmpl w:val="5EE874BA"/>
    <w:lvl w:ilvl="0" w:tplc="09B6D4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0517C3"/>
    <w:multiLevelType w:val="hybridMultilevel"/>
    <w:tmpl w:val="FF423F5A"/>
    <w:lvl w:ilvl="0" w:tplc="160AF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7B3120"/>
    <w:multiLevelType w:val="hybridMultilevel"/>
    <w:tmpl w:val="C3BED6AC"/>
    <w:lvl w:ilvl="0" w:tplc="0C544D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9E6133"/>
    <w:multiLevelType w:val="hybridMultilevel"/>
    <w:tmpl w:val="DA78E204"/>
    <w:lvl w:ilvl="0" w:tplc="13888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365B38"/>
    <w:multiLevelType w:val="hybridMultilevel"/>
    <w:tmpl w:val="9FA4D892"/>
    <w:lvl w:ilvl="0" w:tplc="2BC6A7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AB7C36"/>
    <w:multiLevelType w:val="hybridMultilevel"/>
    <w:tmpl w:val="754C4824"/>
    <w:lvl w:ilvl="0" w:tplc="56FC62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460754"/>
    <w:multiLevelType w:val="hybridMultilevel"/>
    <w:tmpl w:val="E800F620"/>
    <w:lvl w:ilvl="0" w:tplc="60A035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4C5852"/>
    <w:multiLevelType w:val="hybridMultilevel"/>
    <w:tmpl w:val="4A72480C"/>
    <w:lvl w:ilvl="0" w:tplc="E482DC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CB0F5E"/>
    <w:multiLevelType w:val="hybridMultilevel"/>
    <w:tmpl w:val="A4ACDBE6"/>
    <w:lvl w:ilvl="0" w:tplc="7B1074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D014D5"/>
    <w:multiLevelType w:val="hybridMultilevel"/>
    <w:tmpl w:val="41D63562"/>
    <w:lvl w:ilvl="0" w:tplc="717E57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6608F1"/>
    <w:multiLevelType w:val="hybridMultilevel"/>
    <w:tmpl w:val="2F24EC76"/>
    <w:lvl w:ilvl="0" w:tplc="A22E27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DE52FA3"/>
    <w:multiLevelType w:val="hybridMultilevel"/>
    <w:tmpl w:val="1FE61358"/>
    <w:lvl w:ilvl="0" w:tplc="5C2C84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E55D6B"/>
    <w:multiLevelType w:val="hybridMultilevel"/>
    <w:tmpl w:val="776E4AAA"/>
    <w:lvl w:ilvl="0" w:tplc="0444E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7AC6661"/>
    <w:multiLevelType w:val="hybridMultilevel"/>
    <w:tmpl w:val="E5E65414"/>
    <w:lvl w:ilvl="0" w:tplc="DC30DD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A1F4B91"/>
    <w:multiLevelType w:val="hybridMultilevel"/>
    <w:tmpl w:val="E56E3282"/>
    <w:lvl w:ilvl="0" w:tplc="7C5A25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BF5240"/>
    <w:multiLevelType w:val="hybridMultilevel"/>
    <w:tmpl w:val="E73466C6"/>
    <w:lvl w:ilvl="0" w:tplc="E6E0B9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F30D35"/>
    <w:multiLevelType w:val="hybridMultilevel"/>
    <w:tmpl w:val="67F0C764"/>
    <w:lvl w:ilvl="0" w:tplc="714A93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735020"/>
    <w:multiLevelType w:val="hybridMultilevel"/>
    <w:tmpl w:val="D92AA1F8"/>
    <w:lvl w:ilvl="0" w:tplc="39FABC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5"/>
  </w:num>
  <w:num w:numId="3">
    <w:abstractNumId w:val="17"/>
  </w:num>
  <w:num w:numId="4">
    <w:abstractNumId w:val="0"/>
  </w:num>
  <w:num w:numId="5">
    <w:abstractNumId w:val="2"/>
  </w:num>
  <w:num w:numId="6">
    <w:abstractNumId w:val="4"/>
  </w:num>
  <w:num w:numId="7">
    <w:abstractNumId w:val="19"/>
  </w:num>
  <w:num w:numId="8">
    <w:abstractNumId w:val="21"/>
  </w:num>
  <w:num w:numId="9">
    <w:abstractNumId w:val="9"/>
  </w:num>
  <w:num w:numId="10">
    <w:abstractNumId w:val="1"/>
  </w:num>
  <w:num w:numId="11">
    <w:abstractNumId w:val="13"/>
  </w:num>
  <w:num w:numId="12">
    <w:abstractNumId w:val="14"/>
  </w:num>
  <w:num w:numId="13">
    <w:abstractNumId w:val="10"/>
  </w:num>
  <w:num w:numId="14">
    <w:abstractNumId w:val="8"/>
  </w:num>
  <w:num w:numId="15">
    <w:abstractNumId w:val="6"/>
  </w:num>
  <w:num w:numId="16">
    <w:abstractNumId w:val="7"/>
  </w:num>
  <w:num w:numId="17">
    <w:abstractNumId w:val="3"/>
  </w:num>
  <w:num w:numId="18">
    <w:abstractNumId w:val="12"/>
  </w:num>
  <w:num w:numId="19">
    <w:abstractNumId w:val="18"/>
  </w:num>
  <w:num w:numId="20">
    <w:abstractNumId w:val="20"/>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067"/>
    <w:rsid w:val="000115AC"/>
    <w:rsid w:val="00013FAE"/>
    <w:rsid w:val="000213E8"/>
    <w:rsid w:val="000249DD"/>
    <w:rsid w:val="00032F8C"/>
    <w:rsid w:val="00054F5D"/>
    <w:rsid w:val="00074ACC"/>
    <w:rsid w:val="000767E5"/>
    <w:rsid w:val="00076F09"/>
    <w:rsid w:val="000801B4"/>
    <w:rsid w:val="000804C3"/>
    <w:rsid w:val="00083D91"/>
    <w:rsid w:val="00087FFA"/>
    <w:rsid w:val="000A66B9"/>
    <w:rsid w:val="000C7682"/>
    <w:rsid w:val="000E4043"/>
    <w:rsid w:val="00130E4E"/>
    <w:rsid w:val="00151B5A"/>
    <w:rsid w:val="001772F5"/>
    <w:rsid w:val="001B5AB6"/>
    <w:rsid w:val="001C589B"/>
    <w:rsid w:val="001D0A07"/>
    <w:rsid w:val="001D536D"/>
    <w:rsid w:val="001E25B0"/>
    <w:rsid w:val="001F0B57"/>
    <w:rsid w:val="002009B9"/>
    <w:rsid w:val="00210E8E"/>
    <w:rsid w:val="00243404"/>
    <w:rsid w:val="002564A0"/>
    <w:rsid w:val="002775E7"/>
    <w:rsid w:val="002A4AEB"/>
    <w:rsid w:val="002B36B3"/>
    <w:rsid w:val="002C2347"/>
    <w:rsid w:val="002C5001"/>
    <w:rsid w:val="002D73D2"/>
    <w:rsid w:val="00307945"/>
    <w:rsid w:val="00311B74"/>
    <w:rsid w:val="003132E2"/>
    <w:rsid w:val="00356A87"/>
    <w:rsid w:val="003575A4"/>
    <w:rsid w:val="00371A0F"/>
    <w:rsid w:val="003C0CFF"/>
    <w:rsid w:val="003E7067"/>
    <w:rsid w:val="003F6500"/>
    <w:rsid w:val="00414880"/>
    <w:rsid w:val="00435C4E"/>
    <w:rsid w:val="00466BD0"/>
    <w:rsid w:val="00490F2A"/>
    <w:rsid w:val="004A45F8"/>
    <w:rsid w:val="004D38E6"/>
    <w:rsid w:val="004D75C2"/>
    <w:rsid w:val="004F6888"/>
    <w:rsid w:val="005336C1"/>
    <w:rsid w:val="00534026"/>
    <w:rsid w:val="00541D82"/>
    <w:rsid w:val="00547970"/>
    <w:rsid w:val="00551423"/>
    <w:rsid w:val="005514F7"/>
    <w:rsid w:val="00581408"/>
    <w:rsid w:val="0059167A"/>
    <w:rsid w:val="005917A9"/>
    <w:rsid w:val="005A26A9"/>
    <w:rsid w:val="005B6565"/>
    <w:rsid w:val="005D1FED"/>
    <w:rsid w:val="00600B8B"/>
    <w:rsid w:val="00603E24"/>
    <w:rsid w:val="006129D3"/>
    <w:rsid w:val="00626BF7"/>
    <w:rsid w:val="0063189C"/>
    <w:rsid w:val="00636065"/>
    <w:rsid w:val="00665E0A"/>
    <w:rsid w:val="006776A3"/>
    <w:rsid w:val="006813A8"/>
    <w:rsid w:val="006D1DC2"/>
    <w:rsid w:val="006D3F68"/>
    <w:rsid w:val="006E40E1"/>
    <w:rsid w:val="006E6009"/>
    <w:rsid w:val="00765223"/>
    <w:rsid w:val="007676A4"/>
    <w:rsid w:val="007745F3"/>
    <w:rsid w:val="00782F3D"/>
    <w:rsid w:val="0079335D"/>
    <w:rsid w:val="00796309"/>
    <w:rsid w:val="007B4C08"/>
    <w:rsid w:val="007C66AF"/>
    <w:rsid w:val="007C7C5F"/>
    <w:rsid w:val="007E0BE9"/>
    <w:rsid w:val="007F3591"/>
    <w:rsid w:val="00812465"/>
    <w:rsid w:val="0082253B"/>
    <w:rsid w:val="00832C11"/>
    <w:rsid w:val="00833D8A"/>
    <w:rsid w:val="008524E4"/>
    <w:rsid w:val="00873D2A"/>
    <w:rsid w:val="008B7880"/>
    <w:rsid w:val="008C59B5"/>
    <w:rsid w:val="008D2C98"/>
    <w:rsid w:val="008D6FDC"/>
    <w:rsid w:val="008E209C"/>
    <w:rsid w:val="0090282A"/>
    <w:rsid w:val="00921A41"/>
    <w:rsid w:val="009349D4"/>
    <w:rsid w:val="00942763"/>
    <w:rsid w:val="009551E3"/>
    <w:rsid w:val="00980FFA"/>
    <w:rsid w:val="0099643C"/>
    <w:rsid w:val="009A0449"/>
    <w:rsid w:val="009A3467"/>
    <w:rsid w:val="009B2DE4"/>
    <w:rsid w:val="009C5F6D"/>
    <w:rsid w:val="009E0EEC"/>
    <w:rsid w:val="009F30D8"/>
    <w:rsid w:val="00A16F32"/>
    <w:rsid w:val="00A36ED8"/>
    <w:rsid w:val="00A525DC"/>
    <w:rsid w:val="00A5669E"/>
    <w:rsid w:val="00A709AD"/>
    <w:rsid w:val="00A84792"/>
    <w:rsid w:val="00A85F2C"/>
    <w:rsid w:val="00A86BA2"/>
    <w:rsid w:val="00AB1515"/>
    <w:rsid w:val="00AB2A38"/>
    <w:rsid w:val="00AE7821"/>
    <w:rsid w:val="00AE7A60"/>
    <w:rsid w:val="00B02032"/>
    <w:rsid w:val="00B176E7"/>
    <w:rsid w:val="00B25742"/>
    <w:rsid w:val="00B26CEE"/>
    <w:rsid w:val="00B33577"/>
    <w:rsid w:val="00B34E4C"/>
    <w:rsid w:val="00B40C5D"/>
    <w:rsid w:val="00B47687"/>
    <w:rsid w:val="00B533C6"/>
    <w:rsid w:val="00B7623A"/>
    <w:rsid w:val="00BA4E19"/>
    <w:rsid w:val="00BB196A"/>
    <w:rsid w:val="00BC11E0"/>
    <w:rsid w:val="00BC1614"/>
    <w:rsid w:val="00BC276D"/>
    <w:rsid w:val="00BC3AC7"/>
    <w:rsid w:val="00BE106D"/>
    <w:rsid w:val="00BF655C"/>
    <w:rsid w:val="00C00C63"/>
    <w:rsid w:val="00C05DFA"/>
    <w:rsid w:val="00C41E05"/>
    <w:rsid w:val="00C53284"/>
    <w:rsid w:val="00C641C8"/>
    <w:rsid w:val="00C74FD0"/>
    <w:rsid w:val="00CA6E96"/>
    <w:rsid w:val="00CB007C"/>
    <w:rsid w:val="00CE03A7"/>
    <w:rsid w:val="00D021A6"/>
    <w:rsid w:val="00D07146"/>
    <w:rsid w:val="00D153D6"/>
    <w:rsid w:val="00D16271"/>
    <w:rsid w:val="00D41775"/>
    <w:rsid w:val="00D476B6"/>
    <w:rsid w:val="00D503C2"/>
    <w:rsid w:val="00D52DE2"/>
    <w:rsid w:val="00D61934"/>
    <w:rsid w:val="00D835D5"/>
    <w:rsid w:val="00D83B92"/>
    <w:rsid w:val="00D8652E"/>
    <w:rsid w:val="00DB03E3"/>
    <w:rsid w:val="00DC3FC5"/>
    <w:rsid w:val="00E055A8"/>
    <w:rsid w:val="00E05BB0"/>
    <w:rsid w:val="00E50D3F"/>
    <w:rsid w:val="00E617E0"/>
    <w:rsid w:val="00E73D5F"/>
    <w:rsid w:val="00E75736"/>
    <w:rsid w:val="00E85F2C"/>
    <w:rsid w:val="00EA364D"/>
    <w:rsid w:val="00EB3450"/>
    <w:rsid w:val="00EB6C0E"/>
    <w:rsid w:val="00ED3CD7"/>
    <w:rsid w:val="00EE3112"/>
    <w:rsid w:val="00EE3CD0"/>
    <w:rsid w:val="00F4342D"/>
    <w:rsid w:val="00F64546"/>
    <w:rsid w:val="00FA1241"/>
    <w:rsid w:val="00FA1FED"/>
    <w:rsid w:val="00FA5A2A"/>
    <w:rsid w:val="00FB3ED0"/>
    <w:rsid w:val="00FC24AE"/>
    <w:rsid w:val="00FD0C59"/>
    <w:rsid w:val="00FE41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CB901"/>
  <w15:docId w15:val="{F9E82838-03ED-4CB7-B0BE-4BAABF99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62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067"/>
    <w:pPr>
      <w:ind w:leftChars="200" w:left="480"/>
    </w:pPr>
  </w:style>
  <w:style w:type="paragraph" w:styleId="a4">
    <w:name w:val="Balloon Text"/>
    <w:basedOn w:val="a"/>
    <w:link w:val="a5"/>
    <w:uiPriority w:val="99"/>
    <w:semiHidden/>
    <w:unhideWhenUsed/>
    <w:rsid w:val="00AB151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B1515"/>
    <w:rPr>
      <w:rFonts w:asciiTheme="majorHAnsi" w:eastAsiaTheme="majorEastAsia" w:hAnsiTheme="majorHAnsi" w:cstheme="majorBidi"/>
      <w:sz w:val="18"/>
      <w:szCs w:val="18"/>
    </w:rPr>
  </w:style>
  <w:style w:type="paragraph" w:styleId="a6">
    <w:name w:val="header"/>
    <w:basedOn w:val="a"/>
    <w:link w:val="a7"/>
    <w:uiPriority w:val="99"/>
    <w:unhideWhenUsed/>
    <w:rsid w:val="00603E24"/>
    <w:pPr>
      <w:tabs>
        <w:tab w:val="center" w:pos="4153"/>
        <w:tab w:val="right" w:pos="8306"/>
      </w:tabs>
      <w:snapToGrid w:val="0"/>
    </w:pPr>
    <w:rPr>
      <w:sz w:val="20"/>
      <w:szCs w:val="20"/>
    </w:rPr>
  </w:style>
  <w:style w:type="character" w:customStyle="1" w:styleId="a7">
    <w:name w:val="頁首 字元"/>
    <w:basedOn w:val="a0"/>
    <w:link w:val="a6"/>
    <w:uiPriority w:val="99"/>
    <w:rsid w:val="00603E24"/>
    <w:rPr>
      <w:sz w:val="20"/>
      <w:szCs w:val="20"/>
    </w:rPr>
  </w:style>
  <w:style w:type="paragraph" w:styleId="a8">
    <w:name w:val="footer"/>
    <w:basedOn w:val="a"/>
    <w:link w:val="a9"/>
    <w:uiPriority w:val="99"/>
    <w:unhideWhenUsed/>
    <w:rsid w:val="00603E24"/>
    <w:pPr>
      <w:tabs>
        <w:tab w:val="center" w:pos="4153"/>
        <w:tab w:val="right" w:pos="8306"/>
      </w:tabs>
      <w:snapToGrid w:val="0"/>
    </w:pPr>
    <w:rPr>
      <w:sz w:val="20"/>
      <w:szCs w:val="20"/>
    </w:rPr>
  </w:style>
  <w:style w:type="character" w:customStyle="1" w:styleId="a9">
    <w:name w:val="頁尾 字元"/>
    <w:basedOn w:val="a0"/>
    <w:link w:val="a8"/>
    <w:uiPriority w:val="99"/>
    <w:rsid w:val="00603E24"/>
    <w:rPr>
      <w:sz w:val="20"/>
      <w:szCs w:val="20"/>
    </w:rPr>
  </w:style>
  <w:style w:type="paragraph" w:styleId="aa">
    <w:name w:val="Salutation"/>
    <w:basedOn w:val="a"/>
    <w:next w:val="a"/>
    <w:link w:val="ab"/>
    <w:uiPriority w:val="99"/>
    <w:unhideWhenUsed/>
    <w:rsid w:val="007F3591"/>
    <w:rPr>
      <w:rFonts w:ascii="標楷體" w:eastAsia="標楷體" w:hAnsi="標楷體"/>
      <w:szCs w:val="24"/>
    </w:rPr>
  </w:style>
  <w:style w:type="character" w:customStyle="1" w:styleId="ab">
    <w:name w:val="問候 字元"/>
    <w:basedOn w:val="a0"/>
    <w:link w:val="aa"/>
    <w:uiPriority w:val="99"/>
    <w:rsid w:val="007F3591"/>
    <w:rPr>
      <w:rFonts w:ascii="標楷體" w:eastAsia="標楷體" w:hAnsi="標楷體"/>
      <w:szCs w:val="24"/>
    </w:rPr>
  </w:style>
  <w:style w:type="paragraph" w:styleId="ac">
    <w:name w:val="Closing"/>
    <w:basedOn w:val="a"/>
    <w:link w:val="ad"/>
    <w:uiPriority w:val="99"/>
    <w:unhideWhenUsed/>
    <w:rsid w:val="007F3591"/>
    <w:pPr>
      <w:ind w:leftChars="1800" w:left="100"/>
    </w:pPr>
    <w:rPr>
      <w:rFonts w:ascii="標楷體" w:eastAsia="標楷體" w:hAnsi="標楷體"/>
      <w:szCs w:val="24"/>
    </w:rPr>
  </w:style>
  <w:style w:type="character" w:customStyle="1" w:styleId="ad">
    <w:name w:val="結語 字元"/>
    <w:basedOn w:val="a0"/>
    <w:link w:val="ac"/>
    <w:uiPriority w:val="99"/>
    <w:rsid w:val="007F3591"/>
    <w:rPr>
      <w:rFonts w:ascii="標楷體" w:eastAsia="標楷體" w:hAnsi="標楷體"/>
      <w:szCs w:val="24"/>
    </w:rPr>
  </w:style>
  <w:style w:type="character" w:styleId="ae">
    <w:name w:val="Hyperlink"/>
    <w:basedOn w:val="a0"/>
    <w:uiPriority w:val="99"/>
    <w:semiHidden/>
    <w:unhideWhenUsed/>
    <w:rsid w:val="00EE3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489175">
      <w:bodyDiv w:val="1"/>
      <w:marLeft w:val="0"/>
      <w:marRight w:val="0"/>
      <w:marTop w:val="0"/>
      <w:marBottom w:val="0"/>
      <w:divBdr>
        <w:top w:val="none" w:sz="0" w:space="0" w:color="auto"/>
        <w:left w:val="none" w:sz="0" w:space="0" w:color="auto"/>
        <w:bottom w:val="none" w:sz="0" w:space="0" w:color="auto"/>
        <w:right w:val="none" w:sz="0" w:space="0" w:color="auto"/>
      </w:divBdr>
    </w:div>
    <w:div w:id="532114601">
      <w:bodyDiv w:val="1"/>
      <w:marLeft w:val="0"/>
      <w:marRight w:val="0"/>
      <w:marTop w:val="0"/>
      <w:marBottom w:val="0"/>
      <w:divBdr>
        <w:top w:val="none" w:sz="0" w:space="0" w:color="auto"/>
        <w:left w:val="none" w:sz="0" w:space="0" w:color="auto"/>
        <w:bottom w:val="none" w:sz="0" w:space="0" w:color="auto"/>
        <w:right w:val="none" w:sz="0" w:space="0" w:color="auto"/>
      </w:divBdr>
    </w:div>
    <w:div w:id="767623319">
      <w:bodyDiv w:val="1"/>
      <w:marLeft w:val="0"/>
      <w:marRight w:val="0"/>
      <w:marTop w:val="0"/>
      <w:marBottom w:val="0"/>
      <w:divBdr>
        <w:top w:val="none" w:sz="0" w:space="0" w:color="auto"/>
        <w:left w:val="none" w:sz="0" w:space="0" w:color="auto"/>
        <w:bottom w:val="none" w:sz="0" w:space="0" w:color="auto"/>
        <w:right w:val="none" w:sz="0" w:space="0" w:color="auto"/>
      </w:divBdr>
    </w:div>
    <w:div w:id="1172064126">
      <w:bodyDiv w:val="1"/>
      <w:marLeft w:val="0"/>
      <w:marRight w:val="0"/>
      <w:marTop w:val="0"/>
      <w:marBottom w:val="0"/>
      <w:divBdr>
        <w:top w:val="none" w:sz="0" w:space="0" w:color="auto"/>
        <w:left w:val="none" w:sz="0" w:space="0" w:color="auto"/>
        <w:bottom w:val="none" w:sz="0" w:space="0" w:color="auto"/>
        <w:right w:val="none" w:sz="0" w:space="0" w:color="auto"/>
      </w:divBdr>
    </w:div>
    <w:div w:id="171700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88586-96F8-42E0-B778-8179A5D4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2023-09-07T01:54:00Z</cp:lastPrinted>
  <dcterms:created xsi:type="dcterms:W3CDTF">2025-10-08T03:20:00Z</dcterms:created>
  <dcterms:modified xsi:type="dcterms:W3CDTF">2025-10-14T07:26:00Z</dcterms:modified>
</cp:coreProperties>
</file>